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DF38C8">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DF38C8">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DF38C8">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DF38C8">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DF38C8">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w:t>
      </w:r>
      <w:r>
        <w:rPr>
          <w:color w:val="231F20"/>
          <w:sz w:val="28"/>
        </w:rPr>
        <w:t xml:space="preserve">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DF38C8">
      <w:pPr>
        <w:pStyle w:val="BodyText"/>
        <w:spacing w:before="5" w:line="235" w:lineRule="auto"/>
        <w:ind w:left="540" w:right="7831"/>
      </w:pPr>
      <w:proofErr w:type="gramStart"/>
      <w:r>
        <w:rPr>
          <w:color w:val="231F20"/>
        </w:rPr>
        <w:t>the</w:t>
      </w:r>
      <w:proofErr w:type="gramEnd"/>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DF38C8">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DF38C8">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DF38C8">
      <w:pPr>
        <w:pStyle w:val="BodyText"/>
        <w:spacing w:before="2" w:line="235" w:lineRule="auto"/>
        <w:ind w:left="180" w:right="10364"/>
      </w:pPr>
      <w:proofErr w:type="gramStart"/>
      <w:r>
        <w:rPr>
          <w:b/>
          <w:color w:val="231F20"/>
        </w:rPr>
        <w:t>improvements</w:t>
      </w:r>
      <w:proofErr w:type="gramEnd"/>
      <w:r>
        <w:rPr>
          <w:b/>
          <w:color w:val="231F20"/>
        </w:rPr>
        <w:t xml:space="preserve">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DF38C8">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DF38C8">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DF38C8">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DF38C8">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0">
        <w:r>
          <w:rPr>
            <w:b/>
            <w:color w:val="205E9E"/>
            <w:sz w:val="28"/>
            <w:u w:val="single" w:color="205E9E"/>
          </w:rPr>
          <w:t>Primary PE and sport premium guida</w:t>
        </w:r>
        <w:r>
          <w:rPr>
            <w:b/>
            <w:color w:val="205E9E"/>
            <w:sz w:val="28"/>
            <w:u w:val="single" w:color="205E9E"/>
          </w:rPr>
          <w:t>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DF38C8">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1"/>
          <w:pgSz w:w="16840" w:h="11910" w:orient="landscape"/>
          <w:pgMar w:top="640" w:right="580" w:bottom="700" w:left="540" w:header="0" w:footer="518" w:gutter="0"/>
          <w:cols w:space="720"/>
        </w:sectPr>
      </w:pPr>
    </w:p>
    <w:p w14:paraId="2A20CF83" w14:textId="77777777" w:rsidR="0069539B" w:rsidRDefault="00DF38C8">
      <w:pPr>
        <w:pStyle w:val="BodyText"/>
        <w:spacing w:before="18"/>
        <w:ind w:left="180"/>
        <w:jc w:val="both"/>
      </w:pPr>
      <w:proofErr w:type="gramStart"/>
      <w:r>
        <w:rPr>
          <w:color w:val="231F20"/>
        </w:rPr>
        <w:lastRenderedPageBreak/>
        <w:t>necessary</w:t>
      </w:r>
      <w:proofErr w:type="gramEnd"/>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DF38C8">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w:t>
      </w:r>
      <w:r>
        <w:rPr>
          <w:color w:val="231F20"/>
        </w:rPr>
        <w:t xml:space="preserve">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DF38C8">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w:t>
      </w:r>
      <w:r>
        <w:rPr>
          <w:color w:val="231F20"/>
        </w:rPr>
        <w:t>ments of the Primary PE and sport premium.</w:t>
      </w:r>
    </w:p>
    <w:p w14:paraId="3D18A283" w14:textId="77777777" w:rsidR="0069539B" w:rsidRDefault="00DF38C8">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DF38C8">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69539B" w:rsidRDefault="00DF38C8">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DF38C8">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DF38C8">
            <w:pPr>
              <w:pStyle w:val="TableParagraph"/>
              <w:rPr>
                <w:b/>
                <w:sz w:val="28"/>
              </w:rPr>
            </w:pPr>
            <w:r>
              <w:rPr>
                <w:b/>
                <w:color w:val="231F20"/>
                <w:spacing w:val="-2"/>
                <w:sz w:val="28"/>
              </w:rPr>
              <w:t>Activity/Action</w:t>
            </w:r>
          </w:p>
        </w:tc>
        <w:tc>
          <w:tcPr>
            <w:tcW w:w="5036" w:type="dxa"/>
          </w:tcPr>
          <w:p w14:paraId="435F4BAB" w14:textId="77777777" w:rsidR="0069539B" w:rsidRDefault="00DF38C8">
            <w:pPr>
              <w:pStyle w:val="TableParagraph"/>
              <w:ind w:left="79"/>
              <w:rPr>
                <w:b/>
                <w:sz w:val="28"/>
              </w:rPr>
            </w:pPr>
            <w:r>
              <w:rPr>
                <w:b/>
                <w:color w:val="231F20"/>
                <w:spacing w:val="-2"/>
                <w:sz w:val="28"/>
              </w:rPr>
              <w:t>Impact</w:t>
            </w:r>
          </w:p>
        </w:tc>
        <w:tc>
          <w:tcPr>
            <w:tcW w:w="4768" w:type="dxa"/>
          </w:tcPr>
          <w:p w14:paraId="39E6BA3C" w14:textId="77777777" w:rsidR="0069539B" w:rsidRDefault="00DF38C8">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42C06C2A" w14:textId="77777777" w:rsidR="0069539B" w:rsidRDefault="0069539B">
            <w:pPr>
              <w:pStyle w:val="TableParagraph"/>
              <w:spacing w:before="0"/>
              <w:ind w:left="0"/>
              <w:rPr>
                <w:rFonts w:ascii="Times New Roman"/>
                <w:sz w:val="28"/>
              </w:rPr>
            </w:pPr>
          </w:p>
        </w:tc>
        <w:tc>
          <w:tcPr>
            <w:tcW w:w="5036" w:type="dxa"/>
          </w:tcPr>
          <w:p w14:paraId="6B025BD9" w14:textId="77777777" w:rsidR="0069539B" w:rsidRDefault="0069539B">
            <w:pPr>
              <w:pStyle w:val="TableParagraph"/>
              <w:spacing w:before="0"/>
              <w:ind w:left="0"/>
              <w:rPr>
                <w:rFonts w:ascii="Times New Roman"/>
                <w:sz w:val="28"/>
              </w:rPr>
            </w:pPr>
          </w:p>
        </w:tc>
        <w:tc>
          <w:tcPr>
            <w:tcW w:w="4768" w:type="dxa"/>
          </w:tcPr>
          <w:p w14:paraId="548A96CE" w14:textId="77777777" w:rsidR="0069539B" w:rsidRDefault="0069539B">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2"/>
          <w:pgSz w:w="16840" w:h="11910" w:orient="landscape"/>
          <w:pgMar w:top="640" w:right="580" w:bottom="640" w:left="540" w:header="0" w:footer="440" w:gutter="0"/>
          <w:cols w:space="720"/>
        </w:sectPr>
      </w:pPr>
    </w:p>
    <w:p w14:paraId="29FBBF48" w14:textId="77777777" w:rsidR="0069539B" w:rsidRDefault="00DF38C8">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DF38C8">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DF38C8">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DF38C8">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DF38C8">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DF38C8">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DF38C8">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DF38C8">
            <w:pPr>
              <w:pStyle w:val="TableParagraph"/>
              <w:spacing w:before="18" w:line="235" w:lineRule="auto"/>
              <w:ind w:left="79"/>
              <w:rPr>
                <w:b/>
                <w:sz w:val="28"/>
              </w:rPr>
            </w:pPr>
            <w:r>
              <w:rPr>
                <w:b/>
                <w:color w:val="231F20"/>
                <w:sz w:val="28"/>
              </w:rPr>
              <w:t xml:space="preserve">Impacts and how </w:t>
            </w:r>
            <w:r>
              <w:rPr>
                <w:b/>
                <w:color w:val="231F20"/>
                <w:sz w:val="28"/>
              </w:rPr>
              <w:t>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DF38C8">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076057D9" w14:textId="220407DE" w:rsidR="0069539B" w:rsidRPr="0002271F" w:rsidRDefault="0002271F">
            <w:pPr>
              <w:pStyle w:val="TableParagraph"/>
              <w:spacing w:before="18" w:line="235" w:lineRule="auto"/>
              <w:ind w:right="162"/>
              <w:rPr>
                <w:sz w:val="28"/>
              </w:rPr>
            </w:pPr>
            <w:r w:rsidRPr="0002271F">
              <w:rPr>
                <w:color w:val="000000" w:themeColor="text1"/>
                <w:sz w:val="28"/>
              </w:rPr>
              <w:t xml:space="preserve">Make lunchtimes more active </w:t>
            </w:r>
          </w:p>
        </w:tc>
        <w:tc>
          <w:tcPr>
            <w:tcW w:w="3534" w:type="dxa"/>
          </w:tcPr>
          <w:p w14:paraId="1616D94E" w14:textId="62CADF16" w:rsidR="0069539B" w:rsidRPr="0002271F" w:rsidRDefault="0002271F">
            <w:pPr>
              <w:pStyle w:val="TableParagraph"/>
              <w:spacing w:before="18" w:line="235" w:lineRule="auto"/>
              <w:ind w:left="79" w:right="131"/>
              <w:rPr>
                <w:color w:val="000000" w:themeColor="text1"/>
                <w:sz w:val="28"/>
              </w:rPr>
            </w:pPr>
            <w:r w:rsidRPr="0002271F">
              <w:rPr>
                <w:color w:val="000000" w:themeColor="text1"/>
                <w:sz w:val="28"/>
              </w:rPr>
              <w:t>Lunchtime supervisors, teachers, coaches (lunchtime clubs)</w:t>
            </w:r>
          </w:p>
          <w:p w14:paraId="059B4507" w14:textId="77777777" w:rsidR="0069539B" w:rsidRPr="0002271F" w:rsidRDefault="0069539B">
            <w:pPr>
              <w:pStyle w:val="TableParagraph"/>
              <w:spacing w:before="4"/>
              <w:ind w:left="0"/>
              <w:rPr>
                <w:color w:val="000000" w:themeColor="text1"/>
                <w:sz w:val="27"/>
              </w:rPr>
            </w:pPr>
          </w:p>
          <w:p w14:paraId="30B3E028" w14:textId="708CC0BC" w:rsidR="0069539B" w:rsidRDefault="0002271F">
            <w:pPr>
              <w:pStyle w:val="TableParagraph"/>
              <w:spacing w:before="1"/>
              <w:ind w:left="79"/>
              <w:rPr>
                <w:i/>
                <w:sz w:val="28"/>
              </w:rPr>
            </w:pPr>
            <w:r w:rsidRPr="0002271F">
              <w:rPr>
                <w:color w:val="000000" w:themeColor="text1"/>
                <w:sz w:val="28"/>
              </w:rPr>
              <w:t>P</w:t>
            </w:r>
            <w:r w:rsidR="00DF38C8" w:rsidRPr="0002271F">
              <w:rPr>
                <w:color w:val="000000" w:themeColor="text1"/>
                <w:sz w:val="28"/>
              </w:rPr>
              <w:t>upils</w:t>
            </w:r>
            <w:r w:rsidR="00DF38C8" w:rsidRPr="0002271F">
              <w:rPr>
                <w:color w:val="000000" w:themeColor="text1"/>
                <w:spacing w:val="-6"/>
                <w:sz w:val="28"/>
              </w:rPr>
              <w:t xml:space="preserve"> </w:t>
            </w:r>
            <w:r w:rsidR="00DF38C8" w:rsidRPr="0002271F">
              <w:rPr>
                <w:color w:val="000000" w:themeColor="text1"/>
                <w:sz w:val="28"/>
              </w:rPr>
              <w:t>–</w:t>
            </w:r>
            <w:r w:rsidR="00DF38C8" w:rsidRPr="0002271F">
              <w:rPr>
                <w:color w:val="000000" w:themeColor="text1"/>
                <w:spacing w:val="-5"/>
                <w:sz w:val="28"/>
              </w:rPr>
              <w:t xml:space="preserve"> </w:t>
            </w:r>
            <w:r w:rsidR="00DF38C8" w:rsidRPr="0002271F">
              <w:rPr>
                <w:color w:val="000000" w:themeColor="text1"/>
                <w:sz w:val="28"/>
              </w:rPr>
              <w:t>as</w:t>
            </w:r>
            <w:r w:rsidR="00DF38C8" w:rsidRPr="0002271F">
              <w:rPr>
                <w:color w:val="000000" w:themeColor="text1"/>
                <w:spacing w:val="-5"/>
                <w:sz w:val="28"/>
              </w:rPr>
              <w:t xml:space="preserve"> </w:t>
            </w:r>
            <w:r w:rsidR="00DF38C8" w:rsidRPr="0002271F">
              <w:rPr>
                <w:color w:val="000000" w:themeColor="text1"/>
                <w:sz w:val="28"/>
              </w:rPr>
              <w:t>they</w:t>
            </w:r>
            <w:r w:rsidR="00DF38C8" w:rsidRPr="0002271F">
              <w:rPr>
                <w:color w:val="000000" w:themeColor="text1"/>
                <w:spacing w:val="-5"/>
                <w:sz w:val="28"/>
              </w:rPr>
              <w:t xml:space="preserve"> </w:t>
            </w:r>
            <w:r w:rsidR="00DF38C8" w:rsidRPr="0002271F">
              <w:rPr>
                <w:color w:val="000000" w:themeColor="text1"/>
                <w:sz w:val="28"/>
              </w:rPr>
              <w:t>will</w:t>
            </w:r>
            <w:r w:rsidR="00DF38C8" w:rsidRPr="0002271F">
              <w:rPr>
                <w:color w:val="000000" w:themeColor="text1"/>
                <w:spacing w:val="-5"/>
                <w:sz w:val="28"/>
              </w:rPr>
              <w:t xml:space="preserve"> </w:t>
            </w:r>
            <w:r w:rsidR="00DF38C8" w:rsidRPr="0002271F">
              <w:rPr>
                <w:color w:val="000000" w:themeColor="text1"/>
                <w:sz w:val="28"/>
              </w:rPr>
              <w:t>take</w:t>
            </w:r>
            <w:r w:rsidR="00DF38C8" w:rsidRPr="0002271F">
              <w:rPr>
                <w:color w:val="000000" w:themeColor="text1"/>
                <w:spacing w:val="-4"/>
                <w:sz w:val="28"/>
              </w:rPr>
              <w:t xml:space="preserve"> </w:t>
            </w:r>
            <w:r w:rsidR="00DF38C8" w:rsidRPr="0002271F">
              <w:rPr>
                <w:color w:val="000000" w:themeColor="text1"/>
                <w:spacing w:val="-2"/>
                <w:sz w:val="28"/>
              </w:rPr>
              <w:t>part</w:t>
            </w:r>
            <w:r w:rsidR="00DF38C8" w:rsidRPr="0002271F">
              <w:rPr>
                <w:i/>
                <w:color w:val="000000" w:themeColor="text1"/>
                <w:spacing w:val="-2"/>
                <w:sz w:val="28"/>
              </w:rPr>
              <w:t>.</w:t>
            </w:r>
          </w:p>
        </w:tc>
        <w:tc>
          <w:tcPr>
            <w:tcW w:w="3874" w:type="dxa"/>
          </w:tcPr>
          <w:p w14:paraId="7FAB245C" w14:textId="77777777" w:rsidR="0069539B" w:rsidRPr="0002271F" w:rsidRDefault="00DF38C8">
            <w:pPr>
              <w:pStyle w:val="TableParagraph"/>
              <w:spacing w:before="18" w:line="235" w:lineRule="auto"/>
              <w:ind w:left="79" w:right="206"/>
              <w:rPr>
                <w:color w:val="000000" w:themeColor="text1"/>
                <w:sz w:val="28"/>
              </w:rPr>
            </w:pPr>
            <w:r w:rsidRPr="0002271F">
              <w:rPr>
                <w:color w:val="000000" w:themeColor="text1"/>
                <w:sz w:val="28"/>
              </w:rPr>
              <w:t>Key indicator 2</w:t>
            </w:r>
            <w:r w:rsidRPr="0002271F">
              <w:rPr>
                <w:color w:val="000000" w:themeColor="text1"/>
                <w:sz w:val="28"/>
              </w:rPr>
              <w:t xml:space="preserve"> -The engagement of all pupils in regular physical activity – the Chief</w:t>
            </w:r>
            <w:r w:rsidRPr="0002271F">
              <w:rPr>
                <w:color w:val="000000" w:themeColor="text1"/>
                <w:spacing w:val="-16"/>
                <w:sz w:val="28"/>
              </w:rPr>
              <w:t xml:space="preserve"> </w:t>
            </w:r>
            <w:r w:rsidRPr="0002271F">
              <w:rPr>
                <w:color w:val="000000" w:themeColor="text1"/>
                <w:sz w:val="28"/>
              </w:rPr>
              <w:t>Medical</w:t>
            </w:r>
            <w:r w:rsidRPr="0002271F">
              <w:rPr>
                <w:color w:val="000000" w:themeColor="text1"/>
                <w:spacing w:val="-16"/>
                <w:sz w:val="28"/>
              </w:rPr>
              <w:t xml:space="preserve"> </w:t>
            </w:r>
            <w:r w:rsidRPr="0002271F">
              <w:rPr>
                <w:color w:val="000000" w:themeColor="text1"/>
                <w:sz w:val="28"/>
              </w:rPr>
              <w:t>Officer</w:t>
            </w:r>
            <w:r w:rsidRPr="0002271F">
              <w:rPr>
                <w:color w:val="000000" w:themeColor="text1"/>
                <w:spacing w:val="-16"/>
                <w:sz w:val="28"/>
              </w:rPr>
              <w:t xml:space="preserve"> </w:t>
            </w:r>
            <w:r w:rsidRPr="0002271F">
              <w:rPr>
                <w:color w:val="000000" w:themeColor="text1"/>
                <w:sz w:val="28"/>
              </w:rPr>
              <w:t xml:space="preserve">guidelines recommend that all children and young people aged 5 to 18 engage in at least 60 minutes of physical activity per day, of which 30 minutes should be in </w:t>
            </w:r>
            <w:r w:rsidRPr="0002271F">
              <w:rPr>
                <w:color w:val="000000" w:themeColor="text1"/>
                <w:spacing w:val="-2"/>
                <w:sz w:val="28"/>
              </w:rPr>
              <w:t>school</w:t>
            </w:r>
            <w:r w:rsidRPr="0002271F">
              <w:rPr>
                <w:color w:val="000000" w:themeColor="text1"/>
                <w:spacing w:val="-2"/>
                <w:sz w:val="28"/>
              </w:rPr>
              <w:t>.</w:t>
            </w:r>
          </w:p>
          <w:p w14:paraId="639EE8B6" w14:textId="77777777" w:rsidR="0069539B" w:rsidRPr="0002271F" w:rsidRDefault="0069539B">
            <w:pPr>
              <w:pStyle w:val="TableParagraph"/>
              <w:spacing w:before="5"/>
              <w:ind w:left="0"/>
              <w:rPr>
                <w:color w:val="000000" w:themeColor="text1"/>
                <w:sz w:val="28"/>
              </w:rPr>
            </w:pPr>
          </w:p>
          <w:p w14:paraId="625281BB" w14:textId="77777777" w:rsidR="0069539B" w:rsidRDefault="00DF38C8">
            <w:pPr>
              <w:pStyle w:val="TableParagraph"/>
              <w:spacing w:before="0" w:line="235" w:lineRule="auto"/>
              <w:ind w:left="79" w:right="206"/>
              <w:rPr>
                <w:i/>
                <w:sz w:val="28"/>
              </w:rPr>
            </w:pPr>
            <w:r w:rsidRPr="0002271F">
              <w:rPr>
                <w:color w:val="000000" w:themeColor="text1"/>
                <w:sz w:val="28"/>
              </w:rPr>
              <w:t>Key indicator 4: Broader experience</w:t>
            </w:r>
            <w:r w:rsidRPr="0002271F">
              <w:rPr>
                <w:color w:val="000000" w:themeColor="text1"/>
                <w:spacing w:val="-9"/>
                <w:sz w:val="28"/>
              </w:rPr>
              <w:t xml:space="preserve"> </w:t>
            </w:r>
            <w:r w:rsidRPr="0002271F">
              <w:rPr>
                <w:color w:val="000000" w:themeColor="text1"/>
                <w:sz w:val="28"/>
              </w:rPr>
              <w:t>of</w:t>
            </w:r>
            <w:r w:rsidRPr="0002271F">
              <w:rPr>
                <w:color w:val="000000" w:themeColor="text1"/>
                <w:spacing w:val="-10"/>
                <w:sz w:val="28"/>
              </w:rPr>
              <w:t xml:space="preserve"> </w:t>
            </w:r>
            <w:r w:rsidRPr="0002271F">
              <w:rPr>
                <w:color w:val="000000" w:themeColor="text1"/>
                <w:sz w:val="28"/>
              </w:rPr>
              <w:t>a</w:t>
            </w:r>
            <w:r w:rsidRPr="0002271F">
              <w:rPr>
                <w:color w:val="000000" w:themeColor="text1"/>
                <w:spacing w:val="-10"/>
                <w:sz w:val="28"/>
              </w:rPr>
              <w:t xml:space="preserve"> </w:t>
            </w:r>
            <w:r w:rsidRPr="0002271F">
              <w:rPr>
                <w:color w:val="000000" w:themeColor="text1"/>
                <w:sz w:val="28"/>
              </w:rPr>
              <w:t>range</w:t>
            </w:r>
            <w:r w:rsidRPr="0002271F">
              <w:rPr>
                <w:color w:val="000000" w:themeColor="text1"/>
                <w:spacing w:val="-9"/>
                <w:sz w:val="28"/>
              </w:rPr>
              <w:t xml:space="preserve"> </w:t>
            </w:r>
            <w:r w:rsidRPr="0002271F">
              <w:rPr>
                <w:color w:val="000000" w:themeColor="text1"/>
                <w:sz w:val="28"/>
              </w:rPr>
              <w:t>of</w:t>
            </w:r>
            <w:r w:rsidRPr="0002271F">
              <w:rPr>
                <w:color w:val="000000" w:themeColor="text1"/>
                <w:spacing w:val="-10"/>
                <w:sz w:val="28"/>
              </w:rPr>
              <w:t xml:space="preserve"> </w:t>
            </w:r>
            <w:r w:rsidRPr="0002271F">
              <w:rPr>
                <w:color w:val="000000" w:themeColor="text1"/>
                <w:sz w:val="28"/>
              </w:rPr>
              <w:t xml:space="preserve">sports and activities offered to all </w:t>
            </w:r>
            <w:r w:rsidRPr="0002271F">
              <w:rPr>
                <w:color w:val="000000" w:themeColor="text1"/>
                <w:spacing w:val="-2"/>
                <w:sz w:val="28"/>
              </w:rPr>
              <w:t>pupils.</w:t>
            </w:r>
          </w:p>
        </w:tc>
        <w:tc>
          <w:tcPr>
            <w:tcW w:w="2740" w:type="dxa"/>
          </w:tcPr>
          <w:p w14:paraId="1247C731" w14:textId="77777777" w:rsidR="0069539B" w:rsidRPr="0002271F" w:rsidRDefault="00DF38C8">
            <w:pPr>
              <w:pStyle w:val="TableParagraph"/>
              <w:spacing w:before="18" w:line="235" w:lineRule="auto"/>
              <w:ind w:left="79"/>
              <w:rPr>
                <w:sz w:val="28"/>
              </w:rPr>
            </w:pPr>
            <w:r w:rsidRPr="0002271F">
              <w:rPr>
                <w:color w:val="000000" w:themeColor="text1"/>
                <w:sz w:val="28"/>
              </w:rPr>
              <w:t>More</w:t>
            </w:r>
            <w:r w:rsidRPr="0002271F">
              <w:rPr>
                <w:color w:val="000000" w:themeColor="text1"/>
                <w:spacing w:val="-5"/>
                <w:sz w:val="28"/>
              </w:rPr>
              <w:t xml:space="preserve"> </w:t>
            </w:r>
            <w:r w:rsidRPr="0002271F">
              <w:rPr>
                <w:color w:val="000000" w:themeColor="text1"/>
                <w:sz w:val="28"/>
              </w:rPr>
              <w:t>pupils</w:t>
            </w:r>
            <w:r w:rsidRPr="0002271F">
              <w:rPr>
                <w:color w:val="000000" w:themeColor="text1"/>
                <w:spacing w:val="-6"/>
                <w:sz w:val="28"/>
              </w:rPr>
              <w:t xml:space="preserve"> </w:t>
            </w:r>
            <w:r w:rsidRPr="0002271F">
              <w:rPr>
                <w:color w:val="000000" w:themeColor="text1"/>
                <w:sz w:val="28"/>
              </w:rPr>
              <w:t>meeting their daily physical activity goal, more pupils</w:t>
            </w:r>
            <w:r w:rsidRPr="0002271F">
              <w:rPr>
                <w:color w:val="000000" w:themeColor="text1"/>
                <w:spacing w:val="-16"/>
                <w:sz w:val="28"/>
              </w:rPr>
              <w:t xml:space="preserve"> </w:t>
            </w:r>
            <w:r w:rsidRPr="0002271F">
              <w:rPr>
                <w:color w:val="000000" w:themeColor="text1"/>
                <w:sz w:val="28"/>
              </w:rPr>
              <w:t>encouraged</w:t>
            </w:r>
            <w:r w:rsidRPr="0002271F">
              <w:rPr>
                <w:color w:val="000000" w:themeColor="text1"/>
                <w:spacing w:val="-16"/>
                <w:sz w:val="28"/>
              </w:rPr>
              <w:t xml:space="preserve"> </w:t>
            </w:r>
            <w:r w:rsidRPr="0002271F">
              <w:rPr>
                <w:color w:val="000000" w:themeColor="text1"/>
                <w:sz w:val="28"/>
              </w:rPr>
              <w:t>to take part in PE and Sport Activities.</w:t>
            </w:r>
          </w:p>
        </w:tc>
        <w:tc>
          <w:tcPr>
            <w:tcW w:w="2702" w:type="dxa"/>
          </w:tcPr>
          <w:p w14:paraId="66B157A0" w14:textId="184DE581" w:rsidR="0069539B" w:rsidRPr="0002271F" w:rsidRDefault="00DF38C8" w:rsidP="0002271F">
            <w:pPr>
              <w:pStyle w:val="TableParagraph"/>
              <w:spacing w:before="18" w:line="235" w:lineRule="auto"/>
              <w:ind w:left="79" w:right="243"/>
              <w:rPr>
                <w:sz w:val="28"/>
              </w:rPr>
            </w:pPr>
            <w:r w:rsidRPr="0002271F">
              <w:rPr>
                <w:color w:val="000000" w:themeColor="text1"/>
                <w:sz w:val="28"/>
              </w:rPr>
              <w:t>£1</w:t>
            </w:r>
            <w:r w:rsidR="0002271F" w:rsidRPr="0002271F">
              <w:rPr>
                <w:color w:val="000000" w:themeColor="text1"/>
                <w:sz w:val="28"/>
              </w:rPr>
              <w:t>4</w:t>
            </w:r>
            <w:r w:rsidR="00C92145">
              <w:rPr>
                <w:color w:val="000000" w:themeColor="text1"/>
                <w:sz w:val="28"/>
              </w:rPr>
              <w:t>,</w:t>
            </w:r>
            <w:r w:rsidRPr="0002271F">
              <w:rPr>
                <w:color w:val="000000" w:themeColor="text1"/>
                <w:sz w:val="28"/>
              </w:rPr>
              <w:t xml:space="preserve">000 costs for </w:t>
            </w:r>
            <w:r w:rsidR="0002271F" w:rsidRPr="0002271F">
              <w:rPr>
                <w:color w:val="000000" w:themeColor="text1"/>
                <w:sz w:val="28"/>
              </w:rPr>
              <w:t>climbing equipment, Opal Play, coach for lunchtime sports clubs</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18858749" w14:textId="55A3C446" w:rsidR="0069539B" w:rsidRDefault="0002271F">
            <w:pPr>
              <w:pStyle w:val="TableParagraph"/>
              <w:spacing w:before="18" w:line="235" w:lineRule="auto"/>
              <w:ind w:right="162"/>
              <w:rPr>
                <w:color w:val="000000" w:themeColor="text1"/>
                <w:sz w:val="28"/>
              </w:rPr>
            </w:pPr>
            <w:r w:rsidRPr="0002271F">
              <w:rPr>
                <w:color w:val="000000" w:themeColor="text1"/>
                <w:sz w:val="28"/>
              </w:rPr>
              <w:lastRenderedPageBreak/>
              <w:t>Coaching for teachers</w:t>
            </w:r>
            <w:r>
              <w:rPr>
                <w:color w:val="000000" w:themeColor="text1"/>
                <w:sz w:val="28"/>
              </w:rPr>
              <w:t xml:space="preserve"> </w:t>
            </w:r>
          </w:p>
          <w:p w14:paraId="6FC9645F" w14:textId="77777777" w:rsidR="0002271F" w:rsidRDefault="0002271F">
            <w:pPr>
              <w:pStyle w:val="TableParagraph"/>
              <w:spacing w:before="18" w:line="235" w:lineRule="auto"/>
              <w:ind w:right="162"/>
              <w:rPr>
                <w:sz w:val="28"/>
              </w:rPr>
            </w:pPr>
          </w:p>
          <w:p w14:paraId="1C1C8028" w14:textId="77777777" w:rsidR="00103E83" w:rsidRDefault="00103E83">
            <w:pPr>
              <w:pStyle w:val="TableParagraph"/>
              <w:spacing w:before="18" w:line="235" w:lineRule="auto"/>
              <w:ind w:right="162"/>
              <w:rPr>
                <w:sz w:val="28"/>
              </w:rPr>
            </w:pPr>
          </w:p>
          <w:p w14:paraId="0C6D4AE3" w14:textId="77777777" w:rsidR="00103E83" w:rsidRDefault="00103E83">
            <w:pPr>
              <w:pStyle w:val="TableParagraph"/>
              <w:spacing w:before="18" w:line="235" w:lineRule="auto"/>
              <w:ind w:right="162"/>
              <w:rPr>
                <w:sz w:val="28"/>
              </w:rPr>
            </w:pPr>
          </w:p>
          <w:p w14:paraId="57DE9D76" w14:textId="77777777" w:rsidR="00103E83" w:rsidRDefault="00103E83">
            <w:pPr>
              <w:pStyle w:val="TableParagraph"/>
              <w:spacing w:before="18" w:line="235" w:lineRule="auto"/>
              <w:ind w:right="162"/>
              <w:rPr>
                <w:sz w:val="28"/>
              </w:rPr>
            </w:pPr>
          </w:p>
          <w:p w14:paraId="124B9E26" w14:textId="77777777" w:rsidR="00103E83" w:rsidRDefault="00103E83">
            <w:pPr>
              <w:pStyle w:val="TableParagraph"/>
              <w:spacing w:before="18" w:line="235" w:lineRule="auto"/>
              <w:ind w:right="162"/>
              <w:rPr>
                <w:sz w:val="28"/>
              </w:rPr>
            </w:pPr>
          </w:p>
          <w:p w14:paraId="79FEC8F4" w14:textId="77777777" w:rsidR="00103E83" w:rsidRDefault="00103E83">
            <w:pPr>
              <w:pStyle w:val="TableParagraph"/>
              <w:spacing w:before="18" w:line="235" w:lineRule="auto"/>
              <w:ind w:right="162"/>
              <w:rPr>
                <w:sz w:val="28"/>
              </w:rPr>
            </w:pPr>
          </w:p>
          <w:p w14:paraId="3E703ED6" w14:textId="77777777" w:rsidR="00103E83" w:rsidRDefault="00103E83">
            <w:pPr>
              <w:pStyle w:val="TableParagraph"/>
              <w:spacing w:before="18" w:line="235" w:lineRule="auto"/>
              <w:ind w:right="162"/>
              <w:rPr>
                <w:sz w:val="28"/>
              </w:rPr>
            </w:pPr>
          </w:p>
          <w:p w14:paraId="73277DDE" w14:textId="77777777" w:rsidR="00103E83" w:rsidRDefault="00103E83">
            <w:pPr>
              <w:pStyle w:val="TableParagraph"/>
              <w:spacing w:before="18" w:line="235" w:lineRule="auto"/>
              <w:ind w:right="162"/>
              <w:rPr>
                <w:sz w:val="28"/>
              </w:rPr>
            </w:pPr>
          </w:p>
          <w:p w14:paraId="4D149D97" w14:textId="77777777" w:rsidR="00103E83" w:rsidRDefault="00103E83">
            <w:pPr>
              <w:pStyle w:val="TableParagraph"/>
              <w:spacing w:before="18" w:line="235" w:lineRule="auto"/>
              <w:ind w:right="162"/>
              <w:rPr>
                <w:sz w:val="28"/>
              </w:rPr>
            </w:pPr>
          </w:p>
          <w:p w14:paraId="2AEE9215" w14:textId="77777777" w:rsidR="00103E83" w:rsidRDefault="00103E83">
            <w:pPr>
              <w:pStyle w:val="TableParagraph"/>
              <w:spacing w:before="18" w:line="235" w:lineRule="auto"/>
              <w:ind w:right="162"/>
              <w:rPr>
                <w:sz w:val="28"/>
              </w:rPr>
            </w:pPr>
          </w:p>
          <w:p w14:paraId="0EEE06A4" w14:textId="3FB85904" w:rsidR="00103E83" w:rsidRPr="0002271F" w:rsidRDefault="00103E83">
            <w:pPr>
              <w:pStyle w:val="TableParagraph"/>
              <w:spacing w:before="18" w:line="235" w:lineRule="auto"/>
              <w:ind w:right="162"/>
              <w:rPr>
                <w:sz w:val="28"/>
              </w:rPr>
            </w:pPr>
            <w:r>
              <w:rPr>
                <w:sz w:val="28"/>
              </w:rPr>
              <w:t>Wide range of clubs and competitions</w:t>
            </w:r>
          </w:p>
        </w:tc>
        <w:tc>
          <w:tcPr>
            <w:tcW w:w="3534" w:type="dxa"/>
          </w:tcPr>
          <w:p w14:paraId="404E64D8" w14:textId="77777777" w:rsidR="0069539B" w:rsidRDefault="0002271F">
            <w:pPr>
              <w:pStyle w:val="TableParagraph"/>
              <w:ind w:left="79"/>
              <w:rPr>
                <w:color w:val="000000" w:themeColor="text1"/>
                <w:sz w:val="28"/>
              </w:rPr>
            </w:pPr>
            <w:r w:rsidRPr="0002271F">
              <w:rPr>
                <w:color w:val="000000" w:themeColor="text1"/>
                <w:sz w:val="28"/>
              </w:rPr>
              <w:t>Specialist sports coach</w:t>
            </w:r>
          </w:p>
          <w:p w14:paraId="1A7F8365" w14:textId="77777777" w:rsidR="0002271F" w:rsidRDefault="0002271F">
            <w:pPr>
              <w:pStyle w:val="TableParagraph"/>
              <w:ind w:left="79"/>
              <w:rPr>
                <w:color w:val="000000" w:themeColor="text1"/>
                <w:sz w:val="28"/>
              </w:rPr>
            </w:pPr>
            <w:r>
              <w:rPr>
                <w:color w:val="000000" w:themeColor="text1"/>
                <w:sz w:val="28"/>
              </w:rPr>
              <w:t>Teachers</w:t>
            </w:r>
          </w:p>
          <w:p w14:paraId="60AB0502" w14:textId="77777777" w:rsidR="0002271F" w:rsidRDefault="0002271F">
            <w:pPr>
              <w:pStyle w:val="TableParagraph"/>
              <w:ind w:left="79"/>
              <w:rPr>
                <w:color w:val="000000" w:themeColor="text1"/>
                <w:sz w:val="28"/>
              </w:rPr>
            </w:pPr>
            <w:r>
              <w:rPr>
                <w:color w:val="000000" w:themeColor="text1"/>
                <w:sz w:val="28"/>
              </w:rPr>
              <w:t>Pupils</w:t>
            </w:r>
          </w:p>
          <w:p w14:paraId="1BEBF7DE" w14:textId="77777777" w:rsidR="00103E83" w:rsidRDefault="00103E83">
            <w:pPr>
              <w:pStyle w:val="TableParagraph"/>
              <w:ind w:left="79"/>
              <w:rPr>
                <w:color w:val="000000" w:themeColor="text1"/>
                <w:sz w:val="28"/>
              </w:rPr>
            </w:pPr>
          </w:p>
          <w:p w14:paraId="4690C6D5" w14:textId="77777777" w:rsidR="00103E83" w:rsidRDefault="00103E83">
            <w:pPr>
              <w:pStyle w:val="TableParagraph"/>
              <w:ind w:left="79"/>
              <w:rPr>
                <w:color w:val="000000" w:themeColor="text1"/>
                <w:sz w:val="28"/>
              </w:rPr>
            </w:pPr>
          </w:p>
          <w:p w14:paraId="3B28A249" w14:textId="77777777" w:rsidR="00103E83" w:rsidRDefault="00103E83">
            <w:pPr>
              <w:pStyle w:val="TableParagraph"/>
              <w:ind w:left="79"/>
              <w:rPr>
                <w:color w:val="000000" w:themeColor="text1"/>
                <w:sz w:val="28"/>
              </w:rPr>
            </w:pPr>
          </w:p>
          <w:p w14:paraId="20E69A3F" w14:textId="77777777" w:rsidR="00103E83" w:rsidRDefault="00103E83">
            <w:pPr>
              <w:pStyle w:val="TableParagraph"/>
              <w:ind w:left="79"/>
              <w:rPr>
                <w:color w:val="000000" w:themeColor="text1"/>
                <w:sz w:val="28"/>
              </w:rPr>
            </w:pPr>
          </w:p>
          <w:p w14:paraId="49B8208D" w14:textId="77777777" w:rsidR="00103E83" w:rsidRDefault="00103E83">
            <w:pPr>
              <w:pStyle w:val="TableParagraph"/>
              <w:ind w:left="79"/>
              <w:rPr>
                <w:color w:val="000000" w:themeColor="text1"/>
                <w:sz w:val="28"/>
              </w:rPr>
            </w:pPr>
          </w:p>
          <w:p w14:paraId="37C5ADDF" w14:textId="77777777" w:rsidR="00103E83" w:rsidRDefault="00103E83">
            <w:pPr>
              <w:pStyle w:val="TableParagraph"/>
              <w:ind w:left="79"/>
              <w:rPr>
                <w:color w:val="000000" w:themeColor="text1"/>
                <w:sz w:val="28"/>
              </w:rPr>
            </w:pPr>
          </w:p>
          <w:p w14:paraId="35AC0606" w14:textId="77777777" w:rsidR="00103E83" w:rsidRDefault="00103E83">
            <w:pPr>
              <w:pStyle w:val="TableParagraph"/>
              <w:ind w:left="79"/>
              <w:rPr>
                <w:color w:val="000000" w:themeColor="text1"/>
                <w:sz w:val="28"/>
              </w:rPr>
            </w:pPr>
          </w:p>
          <w:p w14:paraId="236FEEFF" w14:textId="77777777" w:rsidR="00103E83" w:rsidRDefault="00103E83">
            <w:pPr>
              <w:pStyle w:val="TableParagraph"/>
              <w:ind w:left="79"/>
              <w:rPr>
                <w:color w:val="000000" w:themeColor="text1"/>
                <w:sz w:val="28"/>
              </w:rPr>
            </w:pPr>
          </w:p>
          <w:p w14:paraId="183065CF" w14:textId="77777777" w:rsidR="00103E83" w:rsidRDefault="00103E83">
            <w:pPr>
              <w:pStyle w:val="TableParagraph"/>
              <w:ind w:left="79"/>
              <w:rPr>
                <w:color w:val="000000" w:themeColor="text1"/>
                <w:sz w:val="28"/>
              </w:rPr>
            </w:pPr>
          </w:p>
          <w:p w14:paraId="13BE8062" w14:textId="77777777" w:rsidR="00103E83" w:rsidRDefault="00103E83">
            <w:pPr>
              <w:pStyle w:val="TableParagraph"/>
              <w:ind w:left="79"/>
              <w:rPr>
                <w:color w:val="000000" w:themeColor="text1"/>
                <w:sz w:val="28"/>
              </w:rPr>
            </w:pPr>
            <w:r>
              <w:rPr>
                <w:color w:val="000000" w:themeColor="text1"/>
                <w:sz w:val="28"/>
              </w:rPr>
              <w:t>Specialist sports coaches</w:t>
            </w:r>
          </w:p>
          <w:p w14:paraId="5C81744E" w14:textId="28C49394" w:rsidR="00103E83" w:rsidRPr="0002271F" w:rsidRDefault="00103E83">
            <w:pPr>
              <w:pStyle w:val="TableParagraph"/>
              <w:ind w:left="79"/>
              <w:rPr>
                <w:sz w:val="28"/>
              </w:rPr>
            </w:pPr>
            <w:r>
              <w:rPr>
                <w:color w:val="000000" w:themeColor="text1"/>
                <w:sz w:val="28"/>
              </w:rPr>
              <w:t>Pupils</w:t>
            </w:r>
          </w:p>
        </w:tc>
        <w:tc>
          <w:tcPr>
            <w:tcW w:w="3874" w:type="dxa"/>
          </w:tcPr>
          <w:p w14:paraId="6D57AD0C" w14:textId="77777777" w:rsidR="0069539B" w:rsidRDefault="00DF38C8">
            <w:pPr>
              <w:pStyle w:val="TableParagraph"/>
              <w:spacing w:before="18" w:line="235" w:lineRule="auto"/>
              <w:ind w:left="79" w:right="206"/>
              <w:rPr>
                <w:color w:val="000000" w:themeColor="text1"/>
                <w:sz w:val="28"/>
              </w:rPr>
            </w:pPr>
            <w:r w:rsidRPr="0002271F">
              <w:rPr>
                <w:color w:val="000000" w:themeColor="text1"/>
                <w:sz w:val="28"/>
              </w:rPr>
              <w:t>Key Indicator 1: Increased confidence, knowledge, and skills</w:t>
            </w:r>
            <w:r w:rsidRPr="0002271F">
              <w:rPr>
                <w:color w:val="000000" w:themeColor="text1"/>
                <w:spacing w:val="-10"/>
                <w:sz w:val="28"/>
              </w:rPr>
              <w:t xml:space="preserve"> </w:t>
            </w:r>
            <w:r w:rsidRPr="0002271F">
              <w:rPr>
                <w:color w:val="000000" w:themeColor="text1"/>
                <w:sz w:val="28"/>
              </w:rPr>
              <w:t>of</w:t>
            </w:r>
            <w:r w:rsidRPr="0002271F">
              <w:rPr>
                <w:color w:val="000000" w:themeColor="text1"/>
                <w:spacing w:val="-10"/>
                <w:sz w:val="28"/>
              </w:rPr>
              <w:t xml:space="preserve"> </w:t>
            </w:r>
            <w:r w:rsidRPr="0002271F">
              <w:rPr>
                <w:color w:val="000000" w:themeColor="text1"/>
                <w:sz w:val="28"/>
              </w:rPr>
              <w:t>all</w:t>
            </w:r>
            <w:r w:rsidRPr="0002271F">
              <w:rPr>
                <w:color w:val="000000" w:themeColor="text1"/>
                <w:spacing w:val="-10"/>
                <w:sz w:val="28"/>
              </w:rPr>
              <w:t xml:space="preserve"> </w:t>
            </w:r>
            <w:r w:rsidRPr="0002271F">
              <w:rPr>
                <w:color w:val="000000" w:themeColor="text1"/>
                <w:sz w:val="28"/>
              </w:rPr>
              <w:t>staff</w:t>
            </w:r>
            <w:r w:rsidRPr="0002271F">
              <w:rPr>
                <w:color w:val="000000" w:themeColor="text1"/>
                <w:spacing w:val="-10"/>
                <w:sz w:val="28"/>
              </w:rPr>
              <w:t xml:space="preserve"> </w:t>
            </w:r>
            <w:r w:rsidRPr="0002271F">
              <w:rPr>
                <w:color w:val="000000" w:themeColor="text1"/>
                <w:sz w:val="28"/>
              </w:rPr>
              <w:t>in</w:t>
            </w:r>
            <w:r w:rsidRPr="0002271F">
              <w:rPr>
                <w:color w:val="000000" w:themeColor="text1"/>
                <w:spacing w:val="-10"/>
                <w:sz w:val="28"/>
              </w:rPr>
              <w:t xml:space="preserve"> </w:t>
            </w:r>
            <w:r w:rsidRPr="0002271F">
              <w:rPr>
                <w:color w:val="000000" w:themeColor="text1"/>
                <w:sz w:val="28"/>
              </w:rPr>
              <w:t>teaching</w:t>
            </w:r>
            <w:r w:rsidRPr="0002271F">
              <w:rPr>
                <w:color w:val="000000" w:themeColor="text1"/>
                <w:spacing w:val="-10"/>
                <w:sz w:val="28"/>
              </w:rPr>
              <w:t xml:space="preserve"> </w:t>
            </w:r>
            <w:r w:rsidRPr="0002271F">
              <w:rPr>
                <w:color w:val="000000" w:themeColor="text1"/>
                <w:sz w:val="28"/>
              </w:rPr>
              <w:t>PE and sport.</w:t>
            </w:r>
          </w:p>
          <w:p w14:paraId="14BF644B" w14:textId="77BD8C7A" w:rsidR="00103E83" w:rsidRPr="0002271F" w:rsidRDefault="00103E83">
            <w:pPr>
              <w:pStyle w:val="TableParagraph"/>
              <w:spacing w:before="18" w:line="235" w:lineRule="auto"/>
              <w:ind w:left="79" w:right="206"/>
              <w:rPr>
                <w:color w:val="000000" w:themeColor="text1"/>
                <w:sz w:val="28"/>
              </w:rPr>
            </w:pPr>
            <w:r>
              <w:rPr>
                <w:color w:val="000000" w:themeColor="text1"/>
                <w:sz w:val="28"/>
              </w:rPr>
              <w:t xml:space="preserve">Key indicator 3: </w:t>
            </w:r>
            <w:r w:rsidRPr="00103E83">
              <w:rPr>
                <w:color w:val="000000" w:themeColor="text1"/>
                <w:sz w:val="28"/>
              </w:rPr>
              <w:t>raising the profile of PE and sport across the school, to support whole school improvement</w:t>
            </w:r>
          </w:p>
          <w:p w14:paraId="1E3BC73F" w14:textId="77777777" w:rsidR="0069539B" w:rsidRDefault="00DF38C8">
            <w:pPr>
              <w:pStyle w:val="TableParagraph"/>
              <w:spacing w:before="0" w:line="235" w:lineRule="auto"/>
              <w:ind w:left="79" w:right="206"/>
              <w:rPr>
                <w:color w:val="000000" w:themeColor="text1"/>
                <w:spacing w:val="-2"/>
                <w:sz w:val="28"/>
              </w:rPr>
            </w:pPr>
            <w:r w:rsidRPr="0002271F">
              <w:rPr>
                <w:color w:val="000000" w:themeColor="text1"/>
                <w:sz w:val="28"/>
              </w:rPr>
              <w:t>Key indicator 5: Increased participation</w:t>
            </w:r>
            <w:r w:rsidRPr="0002271F">
              <w:rPr>
                <w:color w:val="000000" w:themeColor="text1"/>
                <w:spacing w:val="-16"/>
                <w:sz w:val="28"/>
              </w:rPr>
              <w:t xml:space="preserve"> </w:t>
            </w:r>
            <w:r w:rsidRPr="0002271F">
              <w:rPr>
                <w:color w:val="000000" w:themeColor="text1"/>
                <w:sz w:val="28"/>
              </w:rPr>
              <w:t>in</w:t>
            </w:r>
            <w:r w:rsidRPr="0002271F">
              <w:rPr>
                <w:color w:val="000000" w:themeColor="text1"/>
                <w:spacing w:val="-16"/>
                <w:sz w:val="28"/>
              </w:rPr>
              <w:t xml:space="preserve"> </w:t>
            </w:r>
            <w:r w:rsidRPr="0002271F">
              <w:rPr>
                <w:color w:val="000000" w:themeColor="text1"/>
                <w:sz w:val="28"/>
              </w:rPr>
              <w:t xml:space="preserve">competitive </w:t>
            </w:r>
            <w:r w:rsidRPr="0002271F">
              <w:rPr>
                <w:color w:val="000000" w:themeColor="text1"/>
                <w:spacing w:val="-2"/>
                <w:sz w:val="28"/>
              </w:rPr>
              <w:t>sport.</w:t>
            </w:r>
          </w:p>
          <w:p w14:paraId="765778BA" w14:textId="77777777" w:rsidR="00103E83" w:rsidRDefault="00103E83">
            <w:pPr>
              <w:pStyle w:val="TableParagraph"/>
              <w:spacing w:before="0" w:line="235" w:lineRule="auto"/>
              <w:ind w:left="79" w:right="206"/>
              <w:rPr>
                <w:color w:val="000000" w:themeColor="text1"/>
                <w:spacing w:val="-2"/>
                <w:sz w:val="28"/>
              </w:rPr>
            </w:pPr>
          </w:p>
          <w:p w14:paraId="3DC3147D" w14:textId="77777777" w:rsidR="00103E83" w:rsidRDefault="00103E83">
            <w:pPr>
              <w:pStyle w:val="TableParagraph"/>
              <w:spacing w:before="0" w:line="235" w:lineRule="auto"/>
              <w:ind w:left="79" w:right="206"/>
              <w:rPr>
                <w:i/>
                <w:sz w:val="28"/>
              </w:rPr>
            </w:pPr>
          </w:p>
          <w:p w14:paraId="5C76A20F" w14:textId="77777777" w:rsidR="00103E83" w:rsidRDefault="00103E83">
            <w:pPr>
              <w:pStyle w:val="TableParagraph"/>
              <w:spacing w:before="0" w:line="235" w:lineRule="auto"/>
              <w:ind w:left="79" w:right="206"/>
              <w:rPr>
                <w:sz w:val="28"/>
              </w:rPr>
            </w:pPr>
            <w:r>
              <w:rPr>
                <w:sz w:val="28"/>
              </w:rPr>
              <w:t xml:space="preserve">Key indicator 4: </w:t>
            </w:r>
            <w:r w:rsidRPr="00103E83">
              <w:rPr>
                <w:sz w:val="28"/>
              </w:rPr>
              <w:t>offer a broader and more equal experience of a range of sports and physical activities to all pupils</w:t>
            </w:r>
          </w:p>
          <w:p w14:paraId="4660B969" w14:textId="77777777" w:rsidR="00103E83" w:rsidRDefault="00103E83" w:rsidP="00103E83">
            <w:pPr>
              <w:pStyle w:val="TableParagraph"/>
              <w:spacing w:before="0" w:line="235" w:lineRule="auto"/>
              <w:ind w:left="79" w:right="206"/>
              <w:rPr>
                <w:color w:val="000000" w:themeColor="text1"/>
                <w:spacing w:val="-2"/>
                <w:sz w:val="28"/>
              </w:rPr>
            </w:pPr>
            <w:r>
              <w:rPr>
                <w:sz w:val="28"/>
              </w:rPr>
              <w:t xml:space="preserve">Key indicator 5: </w:t>
            </w:r>
            <w:r w:rsidRPr="0002271F">
              <w:rPr>
                <w:color w:val="000000" w:themeColor="text1"/>
                <w:sz w:val="28"/>
              </w:rPr>
              <w:t>Increased participation</w:t>
            </w:r>
            <w:r w:rsidRPr="0002271F">
              <w:rPr>
                <w:color w:val="000000" w:themeColor="text1"/>
                <w:spacing w:val="-16"/>
                <w:sz w:val="28"/>
              </w:rPr>
              <w:t xml:space="preserve"> </w:t>
            </w:r>
            <w:r w:rsidRPr="0002271F">
              <w:rPr>
                <w:color w:val="000000" w:themeColor="text1"/>
                <w:sz w:val="28"/>
              </w:rPr>
              <w:t>in</w:t>
            </w:r>
            <w:r w:rsidRPr="0002271F">
              <w:rPr>
                <w:color w:val="000000" w:themeColor="text1"/>
                <w:spacing w:val="-16"/>
                <w:sz w:val="28"/>
              </w:rPr>
              <w:t xml:space="preserve"> </w:t>
            </w:r>
            <w:r w:rsidRPr="0002271F">
              <w:rPr>
                <w:color w:val="000000" w:themeColor="text1"/>
                <w:sz w:val="28"/>
              </w:rPr>
              <w:t xml:space="preserve">competitive </w:t>
            </w:r>
            <w:r w:rsidRPr="0002271F">
              <w:rPr>
                <w:color w:val="000000" w:themeColor="text1"/>
                <w:spacing w:val="-2"/>
                <w:sz w:val="28"/>
              </w:rPr>
              <w:t>sport.</w:t>
            </w:r>
          </w:p>
          <w:p w14:paraId="49B652EC" w14:textId="4E33F250" w:rsidR="00103E83" w:rsidRPr="00103E83" w:rsidRDefault="00103E83">
            <w:pPr>
              <w:pStyle w:val="TableParagraph"/>
              <w:spacing w:before="0" w:line="235" w:lineRule="auto"/>
              <w:ind w:left="79" w:right="206"/>
              <w:rPr>
                <w:sz w:val="28"/>
              </w:rPr>
            </w:pPr>
          </w:p>
        </w:tc>
        <w:tc>
          <w:tcPr>
            <w:tcW w:w="2740" w:type="dxa"/>
          </w:tcPr>
          <w:p w14:paraId="3C2208F9" w14:textId="77777777" w:rsidR="0069539B" w:rsidRDefault="0002271F">
            <w:pPr>
              <w:pStyle w:val="TableParagraph"/>
              <w:spacing w:before="18" w:line="235" w:lineRule="auto"/>
              <w:ind w:left="79"/>
              <w:rPr>
                <w:color w:val="000000" w:themeColor="text1"/>
                <w:sz w:val="28"/>
              </w:rPr>
            </w:pPr>
            <w:r>
              <w:rPr>
                <w:color w:val="000000" w:themeColor="text1"/>
                <w:sz w:val="28"/>
              </w:rPr>
              <w:t>Teachers are more confident to teach a range of sports</w:t>
            </w:r>
          </w:p>
          <w:p w14:paraId="07B5C465" w14:textId="77777777" w:rsidR="0002271F" w:rsidRDefault="0002271F">
            <w:pPr>
              <w:pStyle w:val="TableParagraph"/>
              <w:spacing w:before="18" w:line="235" w:lineRule="auto"/>
              <w:ind w:left="79"/>
              <w:rPr>
                <w:color w:val="000000" w:themeColor="text1"/>
                <w:sz w:val="28"/>
              </w:rPr>
            </w:pPr>
            <w:r>
              <w:rPr>
                <w:color w:val="000000" w:themeColor="text1"/>
                <w:sz w:val="28"/>
              </w:rPr>
              <w:t>Teachers know the skills needed and the progression of these for the sports they are teaching</w:t>
            </w:r>
          </w:p>
          <w:p w14:paraId="633C0299" w14:textId="77777777" w:rsidR="00103E83" w:rsidRDefault="00103E83">
            <w:pPr>
              <w:pStyle w:val="TableParagraph"/>
              <w:spacing w:before="18" w:line="235" w:lineRule="auto"/>
              <w:ind w:left="79"/>
              <w:rPr>
                <w:color w:val="000000" w:themeColor="text1"/>
                <w:sz w:val="28"/>
              </w:rPr>
            </w:pPr>
          </w:p>
          <w:p w14:paraId="103C925C" w14:textId="77777777" w:rsidR="00103E83" w:rsidRDefault="00103E83">
            <w:pPr>
              <w:pStyle w:val="TableParagraph"/>
              <w:spacing w:before="18" w:line="235" w:lineRule="auto"/>
              <w:ind w:left="79"/>
              <w:rPr>
                <w:color w:val="000000" w:themeColor="text1"/>
                <w:sz w:val="28"/>
              </w:rPr>
            </w:pPr>
          </w:p>
          <w:p w14:paraId="7EC780AD" w14:textId="77777777" w:rsidR="00103E83" w:rsidRDefault="00103E83">
            <w:pPr>
              <w:pStyle w:val="TableParagraph"/>
              <w:spacing w:before="18" w:line="235" w:lineRule="auto"/>
              <w:ind w:left="79"/>
              <w:rPr>
                <w:color w:val="000000" w:themeColor="text1"/>
                <w:sz w:val="28"/>
              </w:rPr>
            </w:pPr>
          </w:p>
          <w:p w14:paraId="46A061F6" w14:textId="77777777" w:rsidR="00103E83" w:rsidRDefault="00103E83">
            <w:pPr>
              <w:pStyle w:val="TableParagraph"/>
              <w:spacing w:before="18" w:line="235" w:lineRule="auto"/>
              <w:ind w:left="79"/>
              <w:rPr>
                <w:color w:val="000000" w:themeColor="text1"/>
                <w:sz w:val="28"/>
              </w:rPr>
            </w:pPr>
          </w:p>
          <w:p w14:paraId="106090BD" w14:textId="77777777" w:rsidR="00103E83" w:rsidRDefault="00103E83">
            <w:pPr>
              <w:pStyle w:val="TableParagraph"/>
              <w:spacing w:before="18" w:line="235" w:lineRule="auto"/>
              <w:ind w:left="79"/>
              <w:rPr>
                <w:color w:val="000000" w:themeColor="text1"/>
                <w:sz w:val="28"/>
              </w:rPr>
            </w:pPr>
            <w:r>
              <w:rPr>
                <w:color w:val="000000" w:themeColor="text1"/>
                <w:sz w:val="28"/>
              </w:rPr>
              <w:t>Children have a wide and varied range of sports clubs to choose from.</w:t>
            </w:r>
          </w:p>
          <w:p w14:paraId="7297F74E" w14:textId="274E9F42" w:rsidR="00103E83" w:rsidRPr="0002271F" w:rsidRDefault="00103E83">
            <w:pPr>
              <w:pStyle w:val="TableParagraph"/>
              <w:spacing w:before="18" w:line="235" w:lineRule="auto"/>
              <w:ind w:left="79"/>
              <w:rPr>
                <w:color w:val="000000" w:themeColor="text1"/>
                <w:sz w:val="28"/>
              </w:rPr>
            </w:pPr>
            <w:r>
              <w:rPr>
                <w:color w:val="000000" w:themeColor="text1"/>
                <w:sz w:val="28"/>
              </w:rPr>
              <w:t>Children have the opportunity to take part in competitions.</w:t>
            </w:r>
          </w:p>
        </w:tc>
        <w:tc>
          <w:tcPr>
            <w:tcW w:w="2702" w:type="dxa"/>
          </w:tcPr>
          <w:p w14:paraId="0944405E" w14:textId="77777777" w:rsidR="0069539B" w:rsidRDefault="00DF38C8" w:rsidP="0002271F">
            <w:pPr>
              <w:pStyle w:val="TableParagraph"/>
              <w:spacing w:before="18" w:line="235" w:lineRule="auto"/>
              <w:ind w:left="79" w:right="93"/>
              <w:rPr>
                <w:color w:val="000000" w:themeColor="text1"/>
                <w:sz w:val="28"/>
              </w:rPr>
            </w:pPr>
            <w:r w:rsidRPr="0002271F">
              <w:rPr>
                <w:color w:val="000000" w:themeColor="text1"/>
                <w:sz w:val="28"/>
              </w:rPr>
              <w:t>£5</w:t>
            </w:r>
            <w:r w:rsidR="0002271F" w:rsidRPr="0002271F">
              <w:rPr>
                <w:color w:val="000000" w:themeColor="text1"/>
                <w:sz w:val="28"/>
              </w:rPr>
              <w:t>,5</w:t>
            </w:r>
            <w:r w:rsidRPr="0002271F">
              <w:rPr>
                <w:color w:val="000000" w:themeColor="text1"/>
                <w:sz w:val="28"/>
              </w:rPr>
              <w:t>00</w:t>
            </w:r>
            <w:r w:rsidRPr="0002271F">
              <w:rPr>
                <w:color w:val="000000" w:themeColor="text1"/>
                <w:spacing w:val="-15"/>
                <w:sz w:val="28"/>
              </w:rPr>
              <w:t xml:space="preserve"> </w:t>
            </w:r>
            <w:r w:rsidR="0002271F" w:rsidRPr="0002271F">
              <w:rPr>
                <w:color w:val="000000" w:themeColor="text1"/>
                <w:sz w:val="28"/>
              </w:rPr>
              <w:t xml:space="preserve">for </w:t>
            </w:r>
            <w:r w:rsidR="0002271F">
              <w:rPr>
                <w:color w:val="000000" w:themeColor="text1"/>
                <w:sz w:val="28"/>
              </w:rPr>
              <w:t xml:space="preserve">sports coach </w:t>
            </w:r>
            <w:r w:rsidR="00103E83">
              <w:rPr>
                <w:color w:val="000000" w:themeColor="text1"/>
                <w:sz w:val="28"/>
              </w:rPr>
              <w:t xml:space="preserve">(2x weekly) </w:t>
            </w:r>
            <w:r w:rsidR="0002271F">
              <w:rPr>
                <w:color w:val="000000" w:themeColor="text1"/>
                <w:sz w:val="28"/>
              </w:rPr>
              <w:t xml:space="preserve">and </w:t>
            </w:r>
            <w:r w:rsidR="00103E83">
              <w:rPr>
                <w:color w:val="000000" w:themeColor="text1"/>
                <w:sz w:val="28"/>
              </w:rPr>
              <w:t>PE SOW</w:t>
            </w:r>
          </w:p>
          <w:p w14:paraId="1A65FDCA" w14:textId="77777777" w:rsidR="00C92145" w:rsidRDefault="00C92145" w:rsidP="0002271F">
            <w:pPr>
              <w:pStyle w:val="TableParagraph"/>
              <w:spacing w:before="18" w:line="235" w:lineRule="auto"/>
              <w:ind w:left="79" w:right="93"/>
              <w:rPr>
                <w:color w:val="000000" w:themeColor="text1"/>
                <w:sz w:val="28"/>
              </w:rPr>
            </w:pPr>
          </w:p>
          <w:p w14:paraId="55C5E53B" w14:textId="77777777" w:rsidR="00C92145" w:rsidRDefault="00C92145" w:rsidP="0002271F">
            <w:pPr>
              <w:pStyle w:val="TableParagraph"/>
              <w:spacing w:before="18" w:line="235" w:lineRule="auto"/>
              <w:ind w:left="79" w:right="93"/>
              <w:rPr>
                <w:color w:val="000000" w:themeColor="text1"/>
                <w:sz w:val="28"/>
              </w:rPr>
            </w:pPr>
          </w:p>
          <w:p w14:paraId="23F7E0C7" w14:textId="77777777" w:rsidR="00C92145" w:rsidRDefault="00C92145" w:rsidP="0002271F">
            <w:pPr>
              <w:pStyle w:val="TableParagraph"/>
              <w:spacing w:before="18" w:line="235" w:lineRule="auto"/>
              <w:ind w:left="79" w:right="93"/>
              <w:rPr>
                <w:color w:val="000000" w:themeColor="text1"/>
                <w:sz w:val="28"/>
              </w:rPr>
            </w:pPr>
          </w:p>
          <w:p w14:paraId="7776EBAF" w14:textId="77777777" w:rsidR="00C92145" w:rsidRDefault="00C92145" w:rsidP="0002271F">
            <w:pPr>
              <w:pStyle w:val="TableParagraph"/>
              <w:spacing w:before="18" w:line="235" w:lineRule="auto"/>
              <w:ind w:left="79" w:right="93"/>
              <w:rPr>
                <w:color w:val="000000" w:themeColor="text1"/>
                <w:sz w:val="28"/>
              </w:rPr>
            </w:pPr>
          </w:p>
          <w:p w14:paraId="283C9E06" w14:textId="77777777" w:rsidR="00C92145" w:rsidRDefault="00C92145" w:rsidP="0002271F">
            <w:pPr>
              <w:pStyle w:val="TableParagraph"/>
              <w:spacing w:before="18" w:line="235" w:lineRule="auto"/>
              <w:ind w:left="79" w:right="93"/>
              <w:rPr>
                <w:color w:val="000000" w:themeColor="text1"/>
                <w:sz w:val="28"/>
              </w:rPr>
            </w:pPr>
          </w:p>
          <w:p w14:paraId="388712FD" w14:textId="77777777" w:rsidR="00C92145" w:rsidRDefault="00C92145" w:rsidP="0002271F">
            <w:pPr>
              <w:pStyle w:val="TableParagraph"/>
              <w:spacing w:before="18" w:line="235" w:lineRule="auto"/>
              <w:ind w:left="79" w:right="93"/>
              <w:rPr>
                <w:color w:val="000000" w:themeColor="text1"/>
                <w:sz w:val="28"/>
              </w:rPr>
            </w:pPr>
          </w:p>
          <w:p w14:paraId="30F04057" w14:textId="77777777" w:rsidR="00C92145" w:rsidRDefault="00C92145" w:rsidP="0002271F">
            <w:pPr>
              <w:pStyle w:val="TableParagraph"/>
              <w:spacing w:before="18" w:line="235" w:lineRule="auto"/>
              <w:ind w:left="79" w:right="93"/>
              <w:rPr>
                <w:color w:val="000000" w:themeColor="text1"/>
                <w:sz w:val="28"/>
              </w:rPr>
            </w:pPr>
          </w:p>
          <w:p w14:paraId="0BE10793" w14:textId="77777777" w:rsidR="00C92145" w:rsidRDefault="00C92145" w:rsidP="0002271F">
            <w:pPr>
              <w:pStyle w:val="TableParagraph"/>
              <w:spacing w:before="18" w:line="235" w:lineRule="auto"/>
              <w:ind w:left="79" w:right="93"/>
              <w:rPr>
                <w:color w:val="000000" w:themeColor="text1"/>
                <w:sz w:val="28"/>
              </w:rPr>
            </w:pPr>
          </w:p>
          <w:p w14:paraId="52EC4E32" w14:textId="77777777" w:rsidR="00C92145" w:rsidRDefault="00C92145" w:rsidP="0002271F">
            <w:pPr>
              <w:pStyle w:val="TableParagraph"/>
              <w:spacing w:before="18" w:line="235" w:lineRule="auto"/>
              <w:ind w:left="79" w:right="93"/>
              <w:rPr>
                <w:color w:val="000000" w:themeColor="text1"/>
                <w:sz w:val="28"/>
              </w:rPr>
            </w:pPr>
          </w:p>
          <w:p w14:paraId="3590FC5D" w14:textId="22D674DC" w:rsidR="00C92145" w:rsidRDefault="00C92145" w:rsidP="00C92145">
            <w:pPr>
              <w:pStyle w:val="TableParagraph"/>
              <w:spacing w:before="18" w:line="235" w:lineRule="auto"/>
              <w:ind w:left="79" w:right="93"/>
              <w:rPr>
                <w:color w:val="000000" w:themeColor="text1"/>
                <w:sz w:val="28"/>
              </w:rPr>
            </w:pPr>
            <w:r>
              <w:rPr>
                <w:color w:val="000000" w:themeColor="text1"/>
                <w:sz w:val="28"/>
              </w:rPr>
              <w:t>£3,500 for specialist sports coaches to run after school clubs.</w:t>
            </w:r>
          </w:p>
          <w:p w14:paraId="40F69216" w14:textId="71626F25" w:rsidR="00C92145" w:rsidRDefault="00C92145" w:rsidP="00C92145">
            <w:pPr>
              <w:pStyle w:val="TableParagraph"/>
              <w:spacing w:before="18" w:line="235" w:lineRule="auto"/>
              <w:ind w:left="79" w:right="93"/>
              <w:rPr>
                <w:color w:val="000000" w:themeColor="text1"/>
                <w:sz w:val="28"/>
              </w:rPr>
            </w:pPr>
            <w:r>
              <w:rPr>
                <w:color w:val="000000" w:themeColor="text1"/>
                <w:sz w:val="28"/>
              </w:rPr>
              <w:t xml:space="preserve">Membership of local Schools Sports Partnership </w:t>
            </w:r>
          </w:p>
          <w:p w14:paraId="684ED640" w14:textId="077807F8" w:rsidR="00C92145" w:rsidRDefault="00C92145" w:rsidP="00C92145">
            <w:pPr>
              <w:pStyle w:val="TableParagraph"/>
              <w:spacing w:before="18" w:line="235" w:lineRule="auto"/>
              <w:ind w:left="79" w:right="93"/>
              <w:rPr>
                <w:color w:val="000000" w:themeColor="text1"/>
                <w:sz w:val="28"/>
              </w:rPr>
            </w:pPr>
            <w:r>
              <w:rPr>
                <w:color w:val="000000" w:themeColor="text1"/>
                <w:sz w:val="28"/>
              </w:rPr>
              <w:t xml:space="preserve">Transport to and from competitions </w:t>
            </w:r>
          </w:p>
          <w:p w14:paraId="4AF767CB" w14:textId="29AEE4EC" w:rsidR="00C92145" w:rsidRPr="0002271F" w:rsidRDefault="00C92145" w:rsidP="0002271F">
            <w:pPr>
              <w:pStyle w:val="TableParagraph"/>
              <w:spacing w:before="18" w:line="235" w:lineRule="auto"/>
              <w:ind w:left="79" w:right="93"/>
              <w:rPr>
                <w:sz w:val="28"/>
              </w:rPr>
            </w:pPr>
          </w:p>
        </w:tc>
      </w:tr>
    </w:tbl>
    <w:p w14:paraId="40B50F90" w14:textId="4E4F3A52"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DF38C8">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DF38C8">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DF38C8">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DF38C8">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 xml:space="preserve">their Primary PE and sport premium </w:t>
      </w:r>
      <w:r>
        <w:rPr>
          <w:color w:val="231F20"/>
        </w:rPr>
        <w:t>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DF38C8">
            <w:pPr>
              <w:pStyle w:val="TableParagraph"/>
              <w:rPr>
                <w:b/>
                <w:sz w:val="28"/>
              </w:rPr>
            </w:pPr>
            <w:r>
              <w:rPr>
                <w:b/>
                <w:color w:val="231F20"/>
                <w:spacing w:val="-2"/>
                <w:sz w:val="28"/>
              </w:rPr>
              <w:t>Activity/Action</w:t>
            </w:r>
          </w:p>
        </w:tc>
        <w:tc>
          <w:tcPr>
            <w:tcW w:w="5036" w:type="dxa"/>
          </w:tcPr>
          <w:p w14:paraId="67FD63A8" w14:textId="77777777" w:rsidR="0069539B" w:rsidRDefault="00DF38C8">
            <w:pPr>
              <w:pStyle w:val="TableParagraph"/>
              <w:ind w:left="79"/>
              <w:rPr>
                <w:b/>
                <w:sz w:val="28"/>
              </w:rPr>
            </w:pPr>
            <w:r>
              <w:rPr>
                <w:b/>
                <w:color w:val="231F20"/>
                <w:spacing w:val="-2"/>
                <w:sz w:val="28"/>
              </w:rPr>
              <w:t>Impact</w:t>
            </w:r>
          </w:p>
        </w:tc>
        <w:tc>
          <w:tcPr>
            <w:tcW w:w="4768" w:type="dxa"/>
          </w:tcPr>
          <w:p w14:paraId="7EE50163" w14:textId="77777777" w:rsidR="0069539B" w:rsidRDefault="00DF38C8">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BD5F580" w14:textId="77777777" w:rsidR="0069539B" w:rsidRDefault="00C92145">
            <w:pPr>
              <w:pStyle w:val="TableParagraph"/>
              <w:spacing w:before="0"/>
              <w:ind w:left="0"/>
              <w:rPr>
                <w:rFonts w:asciiTheme="minorHAnsi" w:hAnsiTheme="minorHAnsi"/>
                <w:sz w:val="28"/>
              </w:rPr>
            </w:pPr>
            <w:r>
              <w:rPr>
                <w:rFonts w:asciiTheme="minorHAnsi" w:hAnsiTheme="minorHAnsi"/>
                <w:sz w:val="28"/>
              </w:rPr>
              <w:t>Make lunchtimes more active</w:t>
            </w:r>
          </w:p>
          <w:p w14:paraId="2A37EFCA" w14:textId="77777777" w:rsidR="00C92145" w:rsidRDefault="00C92145">
            <w:pPr>
              <w:pStyle w:val="TableParagraph"/>
              <w:spacing w:before="0"/>
              <w:ind w:left="0"/>
              <w:rPr>
                <w:rFonts w:asciiTheme="minorHAnsi" w:hAnsiTheme="minorHAnsi"/>
                <w:sz w:val="28"/>
              </w:rPr>
            </w:pPr>
          </w:p>
          <w:p w14:paraId="3EF6EC61" w14:textId="77777777" w:rsidR="00C92145" w:rsidRDefault="00C92145">
            <w:pPr>
              <w:pStyle w:val="TableParagraph"/>
              <w:spacing w:before="0"/>
              <w:ind w:left="0"/>
              <w:rPr>
                <w:rFonts w:asciiTheme="minorHAnsi" w:hAnsiTheme="minorHAnsi"/>
                <w:sz w:val="28"/>
              </w:rPr>
            </w:pPr>
          </w:p>
          <w:p w14:paraId="21D71078" w14:textId="77777777" w:rsidR="00C92145" w:rsidRDefault="00C92145">
            <w:pPr>
              <w:pStyle w:val="TableParagraph"/>
              <w:spacing w:before="0"/>
              <w:ind w:left="0"/>
              <w:rPr>
                <w:rFonts w:asciiTheme="minorHAnsi" w:hAnsiTheme="minorHAnsi"/>
                <w:sz w:val="28"/>
              </w:rPr>
            </w:pPr>
          </w:p>
          <w:p w14:paraId="529F8D28" w14:textId="77777777" w:rsidR="00C92145" w:rsidRDefault="00C92145">
            <w:pPr>
              <w:pStyle w:val="TableParagraph"/>
              <w:spacing w:before="0"/>
              <w:ind w:left="0"/>
              <w:rPr>
                <w:rFonts w:asciiTheme="minorHAnsi" w:hAnsiTheme="minorHAnsi"/>
                <w:sz w:val="28"/>
              </w:rPr>
            </w:pPr>
          </w:p>
          <w:p w14:paraId="4DF70EE6" w14:textId="77777777" w:rsidR="00C92145" w:rsidRDefault="00C92145">
            <w:pPr>
              <w:pStyle w:val="TableParagraph"/>
              <w:spacing w:before="0"/>
              <w:ind w:left="0"/>
              <w:rPr>
                <w:rFonts w:asciiTheme="minorHAnsi" w:hAnsiTheme="minorHAnsi"/>
                <w:sz w:val="28"/>
              </w:rPr>
            </w:pPr>
          </w:p>
          <w:p w14:paraId="1A035F74" w14:textId="77777777" w:rsidR="00C92145" w:rsidRDefault="00C92145">
            <w:pPr>
              <w:pStyle w:val="TableParagraph"/>
              <w:spacing w:before="0"/>
              <w:ind w:left="0"/>
              <w:rPr>
                <w:rFonts w:asciiTheme="minorHAnsi" w:hAnsiTheme="minorHAnsi"/>
                <w:sz w:val="28"/>
              </w:rPr>
            </w:pPr>
          </w:p>
          <w:p w14:paraId="0E71AD13" w14:textId="77777777" w:rsidR="00C92145" w:rsidRDefault="00C92145">
            <w:pPr>
              <w:pStyle w:val="TableParagraph"/>
              <w:spacing w:before="0"/>
              <w:ind w:left="0"/>
              <w:rPr>
                <w:rFonts w:asciiTheme="minorHAnsi" w:hAnsiTheme="minorHAnsi"/>
                <w:sz w:val="28"/>
              </w:rPr>
            </w:pPr>
          </w:p>
          <w:p w14:paraId="3A0973C4" w14:textId="77777777" w:rsidR="00C92145" w:rsidRDefault="00C92145">
            <w:pPr>
              <w:pStyle w:val="TableParagraph"/>
              <w:spacing w:before="0"/>
              <w:ind w:left="0"/>
              <w:rPr>
                <w:rFonts w:asciiTheme="minorHAnsi" w:hAnsiTheme="minorHAnsi"/>
                <w:sz w:val="28"/>
              </w:rPr>
            </w:pPr>
          </w:p>
          <w:p w14:paraId="17AAF315" w14:textId="77777777" w:rsidR="00C92145" w:rsidRDefault="00C92145" w:rsidP="00C92145">
            <w:pPr>
              <w:pStyle w:val="TableParagraph"/>
              <w:spacing w:before="18" w:line="235" w:lineRule="auto"/>
              <w:ind w:right="162"/>
              <w:rPr>
                <w:color w:val="000000" w:themeColor="text1"/>
                <w:sz w:val="28"/>
              </w:rPr>
            </w:pPr>
            <w:r w:rsidRPr="0002271F">
              <w:rPr>
                <w:color w:val="000000" w:themeColor="text1"/>
                <w:sz w:val="28"/>
              </w:rPr>
              <w:t>Coaching for teachers</w:t>
            </w:r>
            <w:r>
              <w:rPr>
                <w:color w:val="000000" w:themeColor="text1"/>
                <w:sz w:val="28"/>
              </w:rPr>
              <w:t xml:space="preserve"> </w:t>
            </w:r>
          </w:p>
          <w:p w14:paraId="352BF9BC" w14:textId="77777777" w:rsidR="00DD2878" w:rsidRDefault="00DD2878" w:rsidP="00C92145">
            <w:pPr>
              <w:pStyle w:val="TableParagraph"/>
              <w:spacing w:before="18" w:line="235" w:lineRule="auto"/>
              <w:ind w:right="162"/>
              <w:rPr>
                <w:color w:val="000000" w:themeColor="text1"/>
                <w:sz w:val="28"/>
              </w:rPr>
            </w:pPr>
          </w:p>
          <w:p w14:paraId="7318640E" w14:textId="77777777" w:rsidR="00DD2878" w:rsidRDefault="00DD2878" w:rsidP="00C92145">
            <w:pPr>
              <w:pStyle w:val="TableParagraph"/>
              <w:spacing w:before="18" w:line="235" w:lineRule="auto"/>
              <w:ind w:right="162"/>
              <w:rPr>
                <w:color w:val="000000" w:themeColor="text1"/>
                <w:sz w:val="28"/>
              </w:rPr>
            </w:pPr>
          </w:p>
          <w:p w14:paraId="09C36739" w14:textId="77777777" w:rsidR="00DD2878" w:rsidRDefault="00DD2878" w:rsidP="00C92145">
            <w:pPr>
              <w:pStyle w:val="TableParagraph"/>
              <w:spacing w:before="18" w:line="235" w:lineRule="auto"/>
              <w:ind w:right="162"/>
              <w:rPr>
                <w:color w:val="000000" w:themeColor="text1"/>
                <w:sz w:val="28"/>
              </w:rPr>
            </w:pPr>
          </w:p>
          <w:p w14:paraId="285BAC2F" w14:textId="77777777" w:rsidR="00DD2878" w:rsidRDefault="00DD2878" w:rsidP="00C92145">
            <w:pPr>
              <w:pStyle w:val="TableParagraph"/>
              <w:spacing w:before="18" w:line="235" w:lineRule="auto"/>
              <w:ind w:right="162"/>
              <w:rPr>
                <w:color w:val="000000" w:themeColor="text1"/>
                <w:sz w:val="28"/>
              </w:rPr>
            </w:pPr>
          </w:p>
          <w:p w14:paraId="5FE93C92" w14:textId="77777777" w:rsidR="00DD2878" w:rsidRDefault="00DD2878" w:rsidP="00C92145">
            <w:pPr>
              <w:pStyle w:val="TableParagraph"/>
              <w:spacing w:before="18" w:line="235" w:lineRule="auto"/>
              <w:ind w:right="162"/>
              <w:rPr>
                <w:color w:val="000000" w:themeColor="text1"/>
                <w:sz w:val="28"/>
              </w:rPr>
            </w:pPr>
          </w:p>
          <w:p w14:paraId="11C5A168" w14:textId="77777777" w:rsidR="00DD2878" w:rsidRDefault="00DD2878" w:rsidP="00C92145">
            <w:pPr>
              <w:pStyle w:val="TableParagraph"/>
              <w:spacing w:before="18" w:line="235" w:lineRule="auto"/>
              <w:ind w:right="162"/>
              <w:rPr>
                <w:color w:val="000000" w:themeColor="text1"/>
                <w:sz w:val="28"/>
              </w:rPr>
            </w:pPr>
          </w:p>
          <w:p w14:paraId="65CDC9A0" w14:textId="77777777" w:rsidR="00DD2878" w:rsidRDefault="00DD2878" w:rsidP="00C92145">
            <w:pPr>
              <w:pStyle w:val="TableParagraph"/>
              <w:spacing w:before="18" w:line="235" w:lineRule="auto"/>
              <w:ind w:right="162"/>
              <w:rPr>
                <w:color w:val="000000" w:themeColor="text1"/>
                <w:sz w:val="28"/>
              </w:rPr>
            </w:pPr>
          </w:p>
          <w:p w14:paraId="22BCFDD5" w14:textId="77777777" w:rsidR="00DD2878" w:rsidRDefault="00DD2878" w:rsidP="00C92145">
            <w:pPr>
              <w:pStyle w:val="TableParagraph"/>
              <w:spacing w:before="18" w:line="235" w:lineRule="auto"/>
              <w:ind w:right="162"/>
              <w:rPr>
                <w:color w:val="000000" w:themeColor="text1"/>
                <w:sz w:val="28"/>
              </w:rPr>
            </w:pPr>
          </w:p>
          <w:p w14:paraId="47628DC6" w14:textId="77777777" w:rsidR="00DD2878" w:rsidRDefault="00DD2878" w:rsidP="00C92145">
            <w:pPr>
              <w:pStyle w:val="TableParagraph"/>
              <w:spacing w:before="18" w:line="235" w:lineRule="auto"/>
              <w:ind w:right="162"/>
              <w:rPr>
                <w:color w:val="000000" w:themeColor="text1"/>
                <w:sz w:val="28"/>
              </w:rPr>
            </w:pPr>
          </w:p>
          <w:p w14:paraId="2AE5C404" w14:textId="77777777" w:rsidR="00DD2878" w:rsidRDefault="00DD2878" w:rsidP="00C92145">
            <w:pPr>
              <w:pStyle w:val="TableParagraph"/>
              <w:spacing w:before="18" w:line="235" w:lineRule="auto"/>
              <w:ind w:right="162"/>
              <w:rPr>
                <w:color w:val="000000" w:themeColor="text1"/>
                <w:sz w:val="28"/>
              </w:rPr>
            </w:pPr>
          </w:p>
          <w:p w14:paraId="4B9D942F" w14:textId="77777777" w:rsidR="00DD2878" w:rsidRDefault="00DD2878" w:rsidP="00C92145">
            <w:pPr>
              <w:pStyle w:val="TableParagraph"/>
              <w:spacing w:before="18" w:line="235" w:lineRule="auto"/>
              <w:ind w:right="162"/>
              <w:rPr>
                <w:color w:val="000000" w:themeColor="text1"/>
                <w:sz w:val="28"/>
              </w:rPr>
            </w:pPr>
          </w:p>
          <w:p w14:paraId="774ABAE5" w14:textId="77777777" w:rsidR="00DD2878" w:rsidRDefault="00DD2878" w:rsidP="00C92145">
            <w:pPr>
              <w:pStyle w:val="TableParagraph"/>
              <w:spacing w:before="18" w:line="235" w:lineRule="auto"/>
              <w:ind w:right="162"/>
              <w:rPr>
                <w:color w:val="000000" w:themeColor="text1"/>
                <w:sz w:val="28"/>
              </w:rPr>
            </w:pPr>
          </w:p>
          <w:p w14:paraId="25A37AE8" w14:textId="77777777" w:rsidR="00DD2878" w:rsidRDefault="00DD2878" w:rsidP="00DD2878">
            <w:pPr>
              <w:pStyle w:val="TableParagraph"/>
              <w:spacing w:before="18" w:line="235" w:lineRule="auto"/>
              <w:ind w:right="162"/>
              <w:rPr>
                <w:sz w:val="28"/>
              </w:rPr>
            </w:pPr>
          </w:p>
          <w:p w14:paraId="23D51814" w14:textId="41098797" w:rsidR="00DD2878" w:rsidRPr="00DD2878" w:rsidRDefault="00DD2878" w:rsidP="00DD2878">
            <w:pPr>
              <w:pStyle w:val="TableParagraph"/>
              <w:spacing w:before="18" w:line="235" w:lineRule="auto"/>
              <w:ind w:right="162"/>
              <w:rPr>
                <w:sz w:val="28"/>
              </w:rPr>
            </w:pPr>
            <w:r>
              <w:rPr>
                <w:sz w:val="28"/>
              </w:rPr>
              <w:t>Wide range of clubs and competitions</w:t>
            </w:r>
          </w:p>
          <w:p w14:paraId="0A5BF4E7" w14:textId="010EEAE1" w:rsidR="00C92145" w:rsidRPr="00C92145" w:rsidRDefault="00C92145">
            <w:pPr>
              <w:pStyle w:val="TableParagraph"/>
              <w:spacing w:before="0"/>
              <w:ind w:left="0"/>
              <w:rPr>
                <w:rFonts w:asciiTheme="minorHAnsi" w:hAnsiTheme="minorHAnsi"/>
                <w:sz w:val="28"/>
              </w:rPr>
            </w:pPr>
          </w:p>
        </w:tc>
        <w:tc>
          <w:tcPr>
            <w:tcW w:w="5036" w:type="dxa"/>
          </w:tcPr>
          <w:p w14:paraId="547672EE" w14:textId="77777777" w:rsidR="0069539B" w:rsidRDefault="00C92145">
            <w:pPr>
              <w:pStyle w:val="TableParagraph"/>
              <w:spacing w:before="0"/>
              <w:ind w:left="0"/>
              <w:rPr>
                <w:rFonts w:asciiTheme="minorHAnsi" w:hAnsiTheme="minorHAnsi"/>
                <w:sz w:val="28"/>
              </w:rPr>
            </w:pPr>
            <w:r>
              <w:rPr>
                <w:rFonts w:asciiTheme="minorHAnsi" w:hAnsiTheme="minorHAnsi"/>
                <w:sz w:val="28"/>
              </w:rPr>
              <w:lastRenderedPageBreak/>
              <w:t>Lunchtime clubs have been well received and children have enjoyed being part of these.</w:t>
            </w:r>
          </w:p>
          <w:p w14:paraId="7438E514" w14:textId="77777777" w:rsidR="00C92145" w:rsidRDefault="00C92145">
            <w:pPr>
              <w:pStyle w:val="TableParagraph"/>
              <w:spacing w:before="0"/>
              <w:ind w:left="0"/>
              <w:rPr>
                <w:rFonts w:asciiTheme="minorHAnsi" w:hAnsiTheme="minorHAnsi"/>
                <w:sz w:val="28"/>
              </w:rPr>
            </w:pPr>
            <w:r>
              <w:rPr>
                <w:rFonts w:asciiTheme="minorHAnsi" w:hAnsiTheme="minorHAnsi"/>
                <w:sz w:val="28"/>
              </w:rPr>
              <w:t>Climbing equipment has been very popular and the children have been able to not only be more active but also build resilience and problem solving skills.</w:t>
            </w:r>
          </w:p>
          <w:p w14:paraId="143C2E0B" w14:textId="77777777" w:rsidR="00C92145" w:rsidRDefault="00C92145">
            <w:pPr>
              <w:pStyle w:val="TableParagraph"/>
              <w:spacing w:before="0"/>
              <w:ind w:left="0"/>
              <w:rPr>
                <w:rFonts w:asciiTheme="minorHAnsi" w:hAnsiTheme="minorHAnsi"/>
                <w:sz w:val="28"/>
              </w:rPr>
            </w:pPr>
          </w:p>
          <w:p w14:paraId="63BF256D" w14:textId="77777777" w:rsidR="00C92145" w:rsidRDefault="00C92145">
            <w:pPr>
              <w:pStyle w:val="TableParagraph"/>
              <w:spacing w:before="0"/>
              <w:ind w:left="0"/>
              <w:rPr>
                <w:rFonts w:asciiTheme="minorHAnsi" w:hAnsiTheme="minorHAnsi"/>
                <w:sz w:val="28"/>
              </w:rPr>
            </w:pPr>
          </w:p>
          <w:p w14:paraId="4E2B4AC4" w14:textId="77777777" w:rsidR="00DD2878" w:rsidRDefault="00DD2878" w:rsidP="00C92145">
            <w:pPr>
              <w:pStyle w:val="TableParagraph"/>
              <w:spacing w:before="0"/>
              <w:ind w:left="0"/>
              <w:rPr>
                <w:rFonts w:asciiTheme="minorHAnsi" w:hAnsiTheme="minorHAnsi"/>
                <w:sz w:val="28"/>
              </w:rPr>
            </w:pPr>
            <w:r>
              <w:rPr>
                <w:rFonts w:asciiTheme="minorHAnsi" w:hAnsiTheme="minorHAnsi"/>
                <w:sz w:val="28"/>
              </w:rPr>
              <w:t>Teacher’s knowledge and confidence when teaching PE has grown as a result of having a sports coach in school twice a week and a clear SOW to follow.</w:t>
            </w:r>
          </w:p>
          <w:p w14:paraId="7AAAC851" w14:textId="6DE027ED" w:rsidR="00C92145" w:rsidRDefault="00C92145" w:rsidP="00C92145">
            <w:pPr>
              <w:pStyle w:val="TableParagraph"/>
              <w:spacing w:before="0"/>
              <w:ind w:left="0"/>
              <w:rPr>
                <w:rFonts w:asciiTheme="minorHAnsi" w:hAnsiTheme="minorHAnsi"/>
                <w:sz w:val="28"/>
              </w:rPr>
            </w:pPr>
            <w:r>
              <w:rPr>
                <w:rFonts w:asciiTheme="minorHAnsi" w:hAnsiTheme="minorHAnsi"/>
                <w:sz w:val="28"/>
              </w:rPr>
              <w:t xml:space="preserve">Teachers have received a term of team teaching with the sports coach which has helped to develop their knowledge and skills of teaching sports where they felt less confident. </w:t>
            </w:r>
          </w:p>
          <w:p w14:paraId="4F1F5F60" w14:textId="77777777" w:rsidR="00C92145" w:rsidRDefault="00C92145" w:rsidP="00DD2878">
            <w:pPr>
              <w:pStyle w:val="TableParagraph"/>
              <w:spacing w:before="0"/>
              <w:ind w:left="0"/>
              <w:rPr>
                <w:rFonts w:asciiTheme="minorHAnsi" w:hAnsiTheme="minorHAnsi"/>
                <w:sz w:val="28"/>
              </w:rPr>
            </w:pPr>
            <w:r>
              <w:rPr>
                <w:rFonts w:asciiTheme="minorHAnsi" w:hAnsiTheme="minorHAnsi"/>
                <w:sz w:val="28"/>
              </w:rPr>
              <w:t xml:space="preserve">The PE SOW has given teachers </w:t>
            </w:r>
            <w:r w:rsidR="00DD2878">
              <w:rPr>
                <w:rFonts w:asciiTheme="minorHAnsi" w:hAnsiTheme="minorHAnsi"/>
                <w:sz w:val="28"/>
              </w:rPr>
              <w:t xml:space="preserve">clear guidance for the progression of skills needed for the different areas of PE that they have taught. </w:t>
            </w:r>
          </w:p>
          <w:p w14:paraId="019ACAE2" w14:textId="77777777" w:rsidR="00DD2878" w:rsidRDefault="00DD2878" w:rsidP="00DD2878">
            <w:pPr>
              <w:pStyle w:val="TableParagraph"/>
              <w:spacing w:before="0"/>
              <w:ind w:left="0"/>
              <w:rPr>
                <w:rFonts w:asciiTheme="minorHAnsi" w:hAnsiTheme="minorHAnsi"/>
                <w:sz w:val="28"/>
              </w:rPr>
            </w:pPr>
          </w:p>
          <w:p w14:paraId="0B137880" w14:textId="0BBE6C7C" w:rsidR="00DD2878" w:rsidRDefault="00DD2878" w:rsidP="00DD2878">
            <w:pPr>
              <w:pStyle w:val="TableParagraph"/>
              <w:spacing w:before="0"/>
              <w:ind w:left="0"/>
              <w:rPr>
                <w:rFonts w:asciiTheme="minorHAnsi" w:hAnsiTheme="minorHAnsi"/>
                <w:sz w:val="28"/>
              </w:rPr>
            </w:pPr>
            <w:r>
              <w:rPr>
                <w:rFonts w:asciiTheme="minorHAnsi" w:hAnsiTheme="minorHAnsi"/>
                <w:sz w:val="28"/>
              </w:rPr>
              <w:t xml:space="preserve">Children have enjoyed having a range of </w:t>
            </w:r>
            <w:r>
              <w:rPr>
                <w:rFonts w:asciiTheme="minorHAnsi" w:hAnsiTheme="minorHAnsi"/>
                <w:sz w:val="28"/>
              </w:rPr>
              <w:lastRenderedPageBreak/>
              <w:t xml:space="preserve">different sports clubs to attend and the uptake for these has been good. </w:t>
            </w:r>
            <w:r w:rsidR="00A23E38">
              <w:rPr>
                <w:rFonts w:asciiTheme="minorHAnsi" w:hAnsiTheme="minorHAnsi"/>
                <w:sz w:val="28"/>
              </w:rPr>
              <w:t>Many children have tried a new sport with some of them taking this up outside of school.</w:t>
            </w:r>
          </w:p>
          <w:p w14:paraId="2C679A41" w14:textId="51BF890F" w:rsidR="00A23E38" w:rsidRDefault="00DD2878" w:rsidP="00DD2878">
            <w:pPr>
              <w:pStyle w:val="TableParagraph"/>
              <w:spacing w:before="0"/>
              <w:ind w:left="0"/>
              <w:rPr>
                <w:rFonts w:asciiTheme="minorHAnsi" w:hAnsiTheme="minorHAnsi"/>
                <w:sz w:val="28"/>
              </w:rPr>
            </w:pPr>
            <w:r>
              <w:rPr>
                <w:rFonts w:asciiTheme="minorHAnsi" w:hAnsiTheme="minorHAnsi"/>
                <w:sz w:val="28"/>
              </w:rPr>
              <w:t xml:space="preserve">Some year groups have taken part in competitions against other schools and these have proved very popular with the children. They loved </w:t>
            </w:r>
            <w:r w:rsidR="00A23E38">
              <w:rPr>
                <w:rFonts w:asciiTheme="minorHAnsi" w:hAnsiTheme="minorHAnsi"/>
                <w:sz w:val="28"/>
              </w:rPr>
              <w:t>trying new activities</w:t>
            </w:r>
            <w:r>
              <w:rPr>
                <w:rFonts w:asciiTheme="minorHAnsi" w:hAnsiTheme="minorHAnsi"/>
                <w:sz w:val="28"/>
              </w:rPr>
              <w:t xml:space="preserve"> and </w:t>
            </w:r>
            <w:r w:rsidR="00A23E38">
              <w:rPr>
                <w:rFonts w:asciiTheme="minorHAnsi" w:hAnsiTheme="minorHAnsi"/>
                <w:sz w:val="28"/>
              </w:rPr>
              <w:t>the competitive element as well, all were proud of how they had performed</w:t>
            </w:r>
            <w:r>
              <w:rPr>
                <w:rFonts w:asciiTheme="minorHAnsi" w:hAnsiTheme="minorHAnsi"/>
                <w:sz w:val="28"/>
              </w:rPr>
              <w:t xml:space="preserve">. </w:t>
            </w:r>
          </w:p>
          <w:p w14:paraId="04CF025C" w14:textId="7CE58223" w:rsidR="00DD2878" w:rsidRPr="00C92145" w:rsidRDefault="00A23E38" w:rsidP="00DD2878">
            <w:pPr>
              <w:pStyle w:val="TableParagraph"/>
              <w:spacing w:before="0"/>
              <w:ind w:left="0"/>
              <w:rPr>
                <w:rFonts w:asciiTheme="minorHAnsi" w:hAnsiTheme="minorHAnsi"/>
                <w:sz w:val="28"/>
              </w:rPr>
            </w:pPr>
            <w:r>
              <w:rPr>
                <w:rFonts w:asciiTheme="minorHAnsi" w:hAnsiTheme="minorHAnsi"/>
                <w:sz w:val="28"/>
              </w:rPr>
              <w:t>O</w:t>
            </w:r>
            <w:r w:rsidR="00DD2878">
              <w:rPr>
                <w:rFonts w:asciiTheme="minorHAnsi" w:hAnsiTheme="minorHAnsi"/>
                <w:sz w:val="28"/>
              </w:rPr>
              <w:t xml:space="preserve">ther year groups have had specialist teachers in to teach the children, </w:t>
            </w:r>
            <w:proofErr w:type="spellStart"/>
            <w:r w:rsidR="00DD2878">
              <w:rPr>
                <w:rFonts w:asciiTheme="minorHAnsi" w:hAnsiTheme="minorHAnsi"/>
                <w:sz w:val="28"/>
              </w:rPr>
              <w:t>eg</w:t>
            </w:r>
            <w:proofErr w:type="spellEnd"/>
            <w:r w:rsidR="00DD2878">
              <w:rPr>
                <w:rFonts w:asciiTheme="minorHAnsi" w:hAnsiTheme="minorHAnsi"/>
                <w:sz w:val="28"/>
              </w:rPr>
              <w:t xml:space="preserve"> EYFS using balance bikes correctly.  </w:t>
            </w:r>
          </w:p>
        </w:tc>
        <w:tc>
          <w:tcPr>
            <w:tcW w:w="4768" w:type="dxa"/>
          </w:tcPr>
          <w:p w14:paraId="3EC1A69E" w14:textId="77777777" w:rsidR="00C92145" w:rsidRDefault="00C92145" w:rsidP="00C92145">
            <w:pPr>
              <w:pStyle w:val="TableParagraph"/>
              <w:spacing w:before="0"/>
              <w:ind w:left="0"/>
              <w:rPr>
                <w:rFonts w:asciiTheme="minorHAnsi" w:hAnsiTheme="minorHAnsi"/>
                <w:sz w:val="28"/>
              </w:rPr>
            </w:pPr>
            <w:r>
              <w:rPr>
                <w:rFonts w:asciiTheme="minorHAnsi" w:hAnsiTheme="minorHAnsi"/>
                <w:sz w:val="28"/>
              </w:rPr>
              <w:lastRenderedPageBreak/>
              <w:t>We joined Opal Play in May and have begun the initial induction for this. This will be implemented from September when new members of staff join who will be overseeing and running this.</w:t>
            </w:r>
          </w:p>
          <w:p w14:paraId="3EA956ED" w14:textId="77777777" w:rsidR="0069539B" w:rsidRDefault="00C92145" w:rsidP="00C92145">
            <w:pPr>
              <w:pStyle w:val="TableParagraph"/>
              <w:spacing w:before="0"/>
              <w:ind w:left="0"/>
              <w:rPr>
                <w:rFonts w:asciiTheme="minorHAnsi" w:hAnsiTheme="minorHAnsi"/>
                <w:sz w:val="28"/>
              </w:rPr>
            </w:pPr>
            <w:r>
              <w:rPr>
                <w:rFonts w:asciiTheme="minorHAnsi" w:hAnsiTheme="minorHAnsi"/>
                <w:sz w:val="28"/>
              </w:rPr>
              <w:t xml:space="preserve">Lunchtime clubs to continue in the next academic year. </w:t>
            </w:r>
          </w:p>
          <w:p w14:paraId="0178A681" w14:textId="77777777" w:rsidR="00DD2878" w:rsidRDefault="00DD2878" w:rsidP="00C92145">
            <w:pPr>
              <w:pStyle w:val="TableParagraph"/>
              <w:spacing w:before="0"/>
              <w:ind w:left="0"/>
              <w:rPr>
                <w:rFonts w:asciiTheme="minorHAnsi" w:hAnsiTheme="minorHAnsi"/>
                <w:sz w:val="28"/>
              </w:rPr>
            </w:pPr>
          </w:p>
          <w:p w14:paraId="0C9865A1" w14:textId="77777777" w:rsidR="00DD2878" w:rsidRDefault="00DD2878" w:rsidP="00C92145">
            <w:pPr>
              <w:pStyle w:val="TableParagraph"/>
              <w:spacing w:before="0"/>
              <w:ind w:left="0"/>
              <w:rPr>
                <w:rFonts w:asciiTheme="minorHAnsi" w:hAnsiTheme="minorHAnsi"/>
                <w:sz w:val="28"/>
              </w:rPr>
            </w:pPr>
          </w:p>
          <w:p w14:paraId="23547697" w14:textId="77777777" w:rsidR="00DD2878" w:rsidRDefault="00DD2878" w:rsidP="00C92145">
            <w:pPr>
              <w:pStyle w:val="TableParagraph"/>
              <w:spacing w:before="0"/>
              <w:ind w:left="0"/>
              <w:rPr>
                <w:rFonts w:asciiTheme="minorHAnsi" w:hAnsiTheme="minorHAnsi"/>
                <w:sz w:val="28"/>
              </w:rPr>
            </w:pPr>
            <w:r>
              <w:rPr>
                <w:rFonts w:asciiTheme="minorHAnsi" w:hAnsiTheme="minorHAnsi"/>
                <w:sz w:val="28"/>
              </w:rPr>
              <w:t>PE SOW and sports coach to continue next year due to moving to a two form entry across the school and therefore more new teachers.</w:t>
            </w:r>
          </w:p>
          <w:p w14:paraId="7A563267" w14:textId="77777777" w:rsidR="00A23E38" w:rsidRDefault="00A23E38" w:rsidP="00C92145">
            <w:pPr>
              <w:pStyle w:val="TableParagraph"/>
              <w:spacing w:before="0"/>
              <w:ind w:left="0"/>
              <w:rPr>
                <w:rFonts w:asciiTheme="minorHAnsi" w:hAnsiTheme="minorHAnsi"/>
                <w:sz w:val="28"/>
              </w:rPr>
            </w:pPr>
          </w:p>
          <w:p w14:paraId="57D8986C" w14:textId="77777777" w:rsidR="00A23E38" w:rsidRDefault="00A23E38" w:rsidP="00C92145">
            <w:pPr>
              <w:pStyle w:val="TableParagraph"/>
              <w:spacing w:before="0"/>
              <w:ind w:left="0"/>
              <w:rPr>
                <w:rFonts w:asciiTheme="minorHAnsi" w:hAnsiTheme="minorHAnsi"/>
                <w:sz w:val="28"/>
              </w:rPr>
            </w:pPr>
          </w:p>
          <w:p w14:paraId="2B5C3C94" w14:textId="77777777" w:rsidR="00A23E38" w:rsidRDefault="00A23E38" w:rsidP="00C92145">
            <w:pPr>
              <w:pStyle w:val="TableParagraph"/>
              <w:spacing w:before="0"/>
              <w:ind w:left="0"/>
              <w:rPr>
                <w:rFonts w:asciiTheme="minorHAnsi" w:hAnsiTheme="minorHAnsi"/>
                <w:sz w:val="28"/>
              </w:rPr>
            </w:pPr>
          </w:p>
          <w:p w14:paraId="0C8CCF56" w14:textId="77777777" w:rsidR="00A23E38" w:rsidRDefault="00A23E38" w:rsidP="00C92145">
            <w:pPr>
              <w:pStyle w:val="TableParagraph"/>
              <w:spacing w:before="0"/>
              <w:ind w:left="0"/>
              <w:rPr>
                <w:rFonts w:asciiTheme="minorHAnsi" w:hAnsiTheme="minorHAnsi"/>
                <w:sz w:val="28"/>
              </w:rPr>
            </w:pPr>
          </w:p>
          <w:p w14:paraId="10FADA5B" w14:textId="77777777" w:rsidR="00A23E38" w:rsidRDefault="00A23E38" w:rsidP="00C92145">
            <w:pPr>
              <w:pStyle w:val="TableParagraph"/>
              <w:spacing w:before="0"/>
              <w:ind w:left="0"/>
              <w:rPr>
                <w:rFonts w:asciiTheme="minorHAnsi" w:hAnsiTheme="minorHAnsi"/>
                <w:sz w:val="28"/>
              </w:rPr>
            </w:pPr>
          </w:p>
          <w:p w14:paraId="02978CCF" w14:textId="77777777" w:rsidR="00A23E38" w:rsidRDefault="00A23E38" w:rsidP="00C92145">
            <w:pPr>
              <w:pStyle w:val="TableParagraph"/>
              <w:spacing w:before="0"/>
              <w:ind w:left="0"/>
              <w:rPr>
                <w:rFonts w:asciiTheme="minorHAnsi" w:hAnsiTheme="minorHAnsi"/>
                <w:sz w:val="28"/>
              </w:rPr>
            </w:pPr>
          </w:p>
          <w:p w14:paraId="0B019A13" w14:textId="77777777" w:rsidR="00A23E38" w:rsidRDefault="00A23E38" w:rsidP="00C92145">
            <w:pPr>
              <w:pStyle w:val="TableParagraph"/>
              <w:spacing w:before="0"/>
              <w:ind w:left="0"/>
              <w:rPr>
                <w:rFonts w:asciiTheme="minorHAnsi" w:hAnsiTheme="minorHAnsi"/>
                <w:sz w:val="28"/>
              </w:rPr>
            </w:pPr>
          </w:p>
          <w:p w14:paraId="57807936" w14:textId="77777777" w:rsidR="00A23E38" w:rsidRDefault="00A23E38" w:rsidP="00C92145">
            <w:pPr>
              <w:pStyle w:val="TableParagraph"/>
              <w:spacing w:before="0"/>
              <w:ind w:left="0"/>
              <w:rPr>
                <w:rFonts w:asciiTheme="minorHAnsi" w:hAnsiTheme="minorHAnsi"/>
                <w:sz w:val="28"/>
              </w:rPr>
            </w:pPr>
          </w:p>
          <w:p w14:paraId="76B6E0D3" w14:textId="77777777" w:rsidR="00A23E38" w:rsidRDefault="00A23E38" w:rsidP="00C92145">
            <w:pPr>
              <w:pStyle w:val="TableParagraph"/>
              <w:spacing w:before="0"/>
              <w:ind w:left="0"/>
              <w:rPr>
                <w:rFonts w:asciiTheme="minorHAnsi" w:hAnsiTheme="minorHAnsi"/>
                <w:sz w:val="28"/>
              </w:rPr>
            </w:pPr>
          </w:p>
          <w:p w14:paraId="60DBF5DD" w14:textId="77777777" w:rsidR="00A23E38" w:rsidRDefault="00A23E38" w:rsidP="00C92145">
            <w:pPr>
              <w:pStyle w:val="TableParagraph"/>
              <w:spacing w:before="0"/>
              <w:ind w:left="0"/>
              <w:rPr>
                <w:rFonts w:asciiTheme="minorHAnsi" w:hAnsiTheme="minorHAnsi"/>
                <w:sz w:val="28"/>
              </w:rPr>
            </w:pPr>
          </w:p>
          <w:p w14:paraId="70469827" w14:textId="77777777" w:rsidR="00A23E38" w:rsidRDefault="00A23E38" w:rsidP="00C92145">
            <w:pPr>
              <w:pStyle w:val="TableParagraph"/>
              <w:spacing w:before="0"/>
              <w:ind w:left="0"/>
              <w:rPr>
                <w:rFonts w:asciiTheme="minorHAnsi" w:hAnsiTheme="minorHAnsi"/>
                <w:sz w:val="28"/>
              </w:rPr>
            </w:pPr>
            <w:r>
              <w:rPr>
                <w:rFonts w:asciiTheme="minorHAnsi" w:hAnsiTheme="minorHAnsi"/>
                <w:sz w:val="28"/>
              </w:rPr>
              <w:t xml:space="preserve">Continue with a good range of after </w:t>
            </w:r>
            <w:r>
              <w:rPr>
                <w:rFonts w:asciiTheme="minorHAnsi" w:hAnsiTheme="minorHAnsi"/>
                <w:sz w:val="28"/>
              </w:rPr>
              <w:lastRenderedPageBreak/>
              <w:t xml:space="preserve">school clubs next academic year. </w:t>
            </w:r>
          </w:p>
          <w:p w14:paraId="149A3EFE" w14:textId="696CAC7B" w:rsidR="00A23E38" w:rsidRPr="00C92145" w:rsidRDefault="00A23E38" w:rsidP="00C92145">
            <w:pPr>
              <w:pStyle w:val="TableParagraph"/>
              <w:spacing w:before="0"/>
              <w:ind w:left="0"/>
              <w:rPr>
                <w:rFonts w:asciiTheme="minorHAnsi" w:hAnsiTheme="minorHAnsi"/>
                <w:sz w:val="28"/>
              </w:rPr>
            </w:pPr>
            <w:r>
              <w:rPr>
                <w:rFonts w:asciiTheme="minorHAnsi" w:hAnsiTheme="minorHAnsi"/>
                <w:sz w:val="28"/>
              </w:rPr>
              <w:t>School to take part in more competitions against other schools, with as many year groups as possible going to inter-school events.</w:t>
            </w:r>
          </w:p>
        </w:tc>
      </w:tr>
    </w:tbl>
    <w:p w14:paraId="56C021A6" w14:textId="5F480820"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DF38C8">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DF38C8">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DF38C8">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DF38C8">
      <w:pPr>
        <w:spacing w:before="88" w:line="339" w:lineRule="exact"/>
        <w:ind w:left="180"/>
        <w:rPr>
          <w:i/>
          <w:sz w:val="28"/>
        </w:rPr>
      </w:pPr>
      <w:proofErr w:type="gramStart"/>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roofErr w:type="gramEnd"/>
    </w:p>
    <w:p w14:paraId="603053B8" w14:textId="759FEEFC" w:rsidR="0069539B" w:rsidRDefault="00DF38C8">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w:t>
      </w:r>
      <w:r>
        <w:rPr>
          <w:i/>
          <w:color w:val="231F20"/>
          <w:sz w:val="28"/>
        </w:rPr>
        <w:t>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DF38C8">
            <w:pPr>
              <w:pStyle w:val="TableParagraph"/>
              <w:rPr>
                <w:b/>
                <w:sz w:val="28"/>
              </w:rPr>
            </w:pPr>
            <w:r>
              <w:rPr>
                <w:b/>
                <w:color w:val="231F20"/>
                <w:spacing w:val="-2"/>
                <w:sz w:val="28"/>
                <w:u w:val="single" w:color="231F20"/>
              </w:rPr>
              <w:t>Question</w:t>
            </w:r>
          </w:p>
        </w:tc>
        <w:tc>
          <w:tcPr>
            <w:tcW w:w="2825" w:type="dxa"/>
          </w:tcPr>
          <w:p w14:paraId="00E69026" w14:textId="77777777" w:rsidR="0069539B" w:rsidRDefault="00DF38C8">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DF38C8">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DF38C8">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DF38C8">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0921EA5D" w:rsidR="0069539B" w:rsidRDefault="00A23E38">
            <w:pPr>
              <w:pStyle w:val="TableParagraph"/>
              <w:ind w:left="79"/>
              <w:rPr>
                <w:sz w:val="28"/>
              </w:rPr>
            </w:pPr>
            <w:r>
              <w:rPr>
                <w:color w:val="231F20"/>
                <w:sz w:val="28"/>
              </w:rPr>
              <w:t>44</w:t>
            </w:r>
            <w:r w:rsidR="00DF38C8">
              <w:rPr>
                <w:color w:val="231F20"/>
                <w:sz w:val="28"/>
              </w:rPr>
              <w:t>%</w:t>
            </w:r>
          </w:p>
        </w:tc>
        <w:tc>
          <w:tcPr>
            <w:tcW w:w="5686" w:type="dxa"/>
          </w:tcPr>
          <w:p w14:paraId="6E452CF1" w14:textId="0F4CB680" w:rsidR="0069539B" w:rsidRPr="00A23E38" w:rsidRDefault="00A23E38">
            <w:pPr>
              <w:pStyle w:val="TableParagraph"/>
              <w:spacing w:before="3" w:line="235" w:lineRule="auto"/>
              <w:rPr>
                <w:color w:val="000000" w:themeColor="text1"/>
                <w:sz w:val="28"/>
              </w:rPr>
            </w:pPr>
            <w:r>
              <w:rPr>
                <w:color w:val="000000" w:themeColor="text1"/>
                <w:sz w:val="28"/>
              </w:rPr>
              <w:t>Children took part in swimming lessons during Year 4 but these were disrupted due to some restrictions still being in place due to COVID. Some of the children continued with lessons for a short time in Year 5 but this was limited due to availability at the local pool.</w:t>
            </w:r>
          </w:p>
        </w:tc>
      </w:tr>
      <w:tr w:rsidR="0069539B" w14:paraId="6B9CAB05" w14:textId="77777777">
        <w:trPr>
          <w:trHeight w:val="3326"/>
        </w:trPr>
        <w:tc>
          <w:tcPr>
            <w:tcW w:w="6867" w:type="dxa"/>
          </w:tcPr>
          <w:p w14:paraId="3D9CAF92" w14:textId="77777777" w:rsidR="0069539B" w:rsidRDefault="00DF38C8">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 xml:space="preserve">crawl, </w:t>
            </w:r>
            <w:r>
              <w:rPr>
                <w:color w:val="231F20"/>
                <w:sz w:val="28"/>
              </w:rPr>
              <w:t>backstroke, and breaststroke]?</w:t>
            </w:r>
          </w:p>
        </w:tc>
        <w:tc>
          <w:tcPr>
            <w:tcW w:w="2825" w:type="dxa"/>
          </w:tcPr>
          <w:p w14:paraId="3F084EA1" w14:textId="0D0205C0" w:rsidR="0069539B" w:rsidRDefault="00A23E38">
            <w:pPr>
              <w:pStyle w:val="TableParagraph"/>
              <w:ind w:left="79"/>
              <w:rPr>
                <w:sz w:val="28"/>
              </w:rPr>
            </w:pPr>
            <w:r>
              <w:rPr>
                <w:color w:val="231F20"/>
                <w:sz w:val="28"/>
              </w:rPr>
              <w:t>51</w:t>
            </w:r>
            <w:r w:rsidR="00DF38C8">
              <w:rPr>
                <w:color w:val="231F20"/>
                <w:sz w:val="28"/>
              </w:rPr>
              <w:t>%</w:t>
            </w:r>
          </w:p>
        </w:tc>
        <w:tc>
          <w:tcPr>
            <w:tcW w:w="5686" w:type="dxa"/>
          </w:tcPr>
          <w:p w14:paraId="4377F271" w14:textId="0F15F3BF" w:rsidR="0069539B" w:rsidRPr="00A23E38" w:rsidRDefault="00A23E38">
            <w:pPr>
              <w:pStyle w:val="TableParagraph"/>
              <w:spacing w:before="3" w:line="235" w:lineRule="auto"/>
              <w:ind w:right="63"/>
              <w:rPr>
                <w:color w:val="000000" w:themeColor="text1"/>
                <w:sz w:val="28"/>
              </w:rPr>
            </w:pPr>
            <w:r>
              <w:rPr>
                <w:color w:val="000000" w:themeColor="text1"/>
                <w:sz w:val="28"/>
              </w:rPr>
              <w:t>As above</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DF38C8">
            <w:pPr>
              <w:pStyle w:val="TableParagraph"/>
              <w:spacing w:before="18" w:line="235" w:lineRule="auto"/>
              <w:ind w:right="478"/>
              <w:rPr>
                <w:sz w:val="28"/>
              </w:rPr>
            </w:pPr>
            <w:r>
              <w:rPr>
                <w:color w:val="231F20"/>
                <w:sz w:val="28"/>
              </w:rPr>
              <w:lastRenderedPageBreak/>
              <w:t>What</w:t>
            </w:r>
            <w:r>
              <w:rPr>
                <w:color w:val="231F20"/>
                <w:spacing w:val="-10"/>
                <w:sz w:val="28"/>
              </w:rPr>
              <w:t xml:space="preserve"> </w:t>
            </w:r>
            <w:proofErr w:type="gramStart"/>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proofErr w:type="gramEnd"/>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5834AB18" w:rsidR="0069539B" w:rsidRDefault="00A23E38">
            <w:pPr>
              <w:pStyle w:val="TableParagraph"/>
              <w:ind w:left="79"/>
              <w:rPr>
                <w:sz w:val="28"/>
              </w:rPr>
            </w:pPr>
            <w:r>
              <w:rPr>
                <w:color w:val="231F20"/>
                <w:sz w:val="28"/>
              </w:rPr>
              <w:t>24</w:t>
            </w:r>
            <w:r w:rsidR="00DF38C8">
              <w:rPr>
                <w:color w:val="231F20"/>
                <w:sz w:val="28"/>
              </w:rPr>
              <w:t>%</w:t>
            </w:r>
          </w:p>
        </w:tc>
        <w:tc>
          <w:tcPr>
            <w:tcW w:w="5686" w:type="dxa"/>
          </w:tcPr>
          <w:p w14:paraId="6C0D0ADA" w14:textId="1CDFA740" w:rsidR="0069539B" w:rsidRPr="00A23E38" w:rsidRDefault="00A23E38">
            <w:pPr>
              <w:pStyle w:val="TableParagraph"/>
              <w:spacing w:before="18" w:line="235" w:lineRule="auto"/>
              <w:rPr>
                <w:sz w:val="28"/>
              </w:rPr>
            </w:pPr>
            <w:r>
              <w:rPr>
                <w:color w:val="000000" w:themeColor="text1"/>
                <w:sz w:val="28"/>
              </w:rPr>
              <w:t>As above.</w:t>
            </w:r>
          </w:p>
        </w:tc>
      </w:tr>
      <w:tr w:rsidR="0069539B" w14:paraId="4714FECC" w14:textId="77777777">
        <w:trPr>
          <w:trHeight w:val="3325"/>
        </w:trPr>
        <w:tc>
          <w:tcPr>
            <w:tcW w:w="6867" w:type="dxa"/>
          </w:tcPr>
          <w:p w14:paraId="2E5817F1" w14:textId="5A1D26E1" w:rsidR="0069539B" w:rsidRDefault="00DF38C8">
            <w:pPr>
              <w:pStyle w:val="TableParagraph"/>
              <w:spacing w:before="18" w:line="235" w:lineRule="auto"/>
              <w:ind w:right="478"/>
              <w:rPr>
                <w:sz w:val="28"/>
              </w:rPr>
            </w:pPr>
            <w:r>
              <w:rPr>
                <w:color w:val="231F20"/>
                <w:sz w:val="28"/>
              </w:rPr>
              <w:t>If your schools swimming data is below national</w:t>
            </w:r>
            <w:r>
              <w:rPr>
                <w:color w:val="231F20"/>
                <w:sz w:val="28"/>
              </w:rPr>
              <w:t xml:space="preserve">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DF38C8">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DF38C8">
            <w:pPr>
              <w:pStyle w:val="TableParagraph"/>
              <w:ind w:left="79"/>
              <w:rPr>
                <w:sz w:val="28"/>
              </w:rPr>
            </w:pPr>
            <w:r>
              <w:rPr>
                <w:color w:val="231F20"/>
                <w:spacing w:val="-2"/>
                <w:sz w:val="28"/>
              </w:rPr>
              <w:t>Yes/</w:t>
            </w:r>
            <w:r w:rsidRPr="00A23E38">
              <w:rPr>
                <w:color w:val="231F20"/>
                <w:spacing w:val="-2"/>
                <w:sz w:val="28"/>
                <w:highlight w:val="yellow"/>
              </w:rPr>
              <w:t>No</w:t>
            </w:r>
          </w:p>
        </w:tc>
        <w:tc>
          <w:tcPr>
            <w:tcW w:w="5686" w:type="dxa"/>
          </w:tcPr>
          <w:p w14:paraId="76EEED5D" w14:textId="64F62315" w:rsidR="0069539B" w:rsidRPr="00A23E38" w:rsidRDefault="00A23E38">
            <w:pPr>
              <w:pStyle w:val="TableParagraph"/>
              <w:spacing w:before="0"/>
              <w:ind w:left="0"/>
              <w:rPr>
                <w:rFonts w:asciiTheme="minorHAnsi" w:hAnsiTheme="minorHAnsi"/>
                <w:sz w:val="26"/>
              </w:rPr>
            </w:pPr>
            <w:r w:rsidRPr="00A23E38">
              <w:rPr>
                <w:rFonts w:asciiTheme="minorHAnsi" w:hAnsiTheme="minorHAnsi"/>
                <w:sz w:val="28"/>
              </w:rPr>
              <w:t>Limited availability a</w:t>
            </w:r>
            <w:r>
              <w:rPr>
                <w:rFonts w:asciiTheme="minorHAnsi" w:hAnsiTheme="minorHAnsi"/>
                <w:sz w:val="28"/>
              </w:rPr>
              <w:t>t the local pool meant that extra top-up sessions could not take place.</w:t>
            </w:r>
          </w:p>
        </w:tc>
      </w:tr>
      <w:tr w:rsidR="0069539B" w14:paraId="73185644" w14:textId="77777777">
        <w:trPr>
          <w:trHeight w:val="3326"/>
        </w:trPr>
        <w:tc>
          <w:tcPr>
            <w:tcW w:w="6867" w:type="dxa"/>
          </w:tcPr>
          <w:p w14:paraId="0B7FB540" w14:textId="77777777" w:rsidR="0069539B" w:rsidRDefault="00DF38C8">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DF38C8">
            <w:pPr>
              <w:pStyle w:val="TableParagraph"/>
              <w:ind w:left="79"/>
              <w:rPr>
                <w:sz w:val="28"/>
              </w:rPr>
            </w:pPr>
            <w:r>
              <w:rPr>
                <w:color w:val="231F20"/>
                <w:spacing w:val="-2"/>
                <w:sz w:val="28"/>
              </w:rPr>
              <w:t>Yes/</w:t>
            </w:r>
            <w:r w:rsidRPr="00A23E38">
              <w:rPr>
                <w:color w:val="231F20"/>
                <w:spacing w:val="-2"/>
                <w:sz w:val="28"/>
                <w:highlight w:val="yellow"/>
              </w:rPr>
              <w:t>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DF38C8">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DF38C8">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777777" w:rsidR="0069539B" w:rsidRDefault="00DF38C8">
            <w:pPr>
              <w:pStyle w:val="TableParagraph"/>
              <w:rPr>
                <w:i/>
                <w:sz w:val="28"/>
              </w:rPr>
            </w:pPr>
            <w:r>
              <w:rPr>
                <w:i/>
                <w:color w:val="4C4D4F"/>
                <w:spacing w:val="-2"/>
                <w:sz w:val="28"/>
              </w:rPr>
              <w:t>(Name)</w:t>
            </w:r>
          </w:p>
        </w:tc>
      </w:tr>
      <w:tr w:rsidR="0069539B" w14:paraId="79133B4D" w14:textId="77777777">
        <w:trPr>
          <w:trHeight w:val="686"/>
        </w:trPr>
        <w:tc>
          <w:tcPr>
            <w:tcW w:w="5279" w:type="dxa"/>
          </w:tcPr>
          <w:p w14:paraId="2C6E7FAF" w14:textId="77777777" w:rsidR="0069539B" w:rsidRDefault="00DF38C8">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 xml:space="preserve">responsible for the Primary PE and sport </w:t>
            </w:r>
            <w:r>
              <w:rPr>
                <w:color w:val="231F20"/>
                <w:sz w:val="28"/>
              </w:rPr>
              <w:t>premium:</w:t>
            </w:r>
          </w:p>
        </w:tc>
        <w:tc>
          <w:tcPr>
            <w:tcW w:w="10098" w:type="dxa"/>
          </w:tcPr>
          <w:p w14:paraId="26251E97" w14:textId="6978F2BF" w:rsidR="0069539B" w:rsidRDefault="00A23E38">
            <w:pPr>
              <w:pStyle w:val="TableParagraph"/>
              <w:rPr>
                <w:i/>
                <w:sz w:val="28"/>
              </w:rPr>
            </w:pPr>
            <w:bookmarkStart w:id="0" w:name="_GoBack"/>
            <w:r w:rsidRPr="00A23E38">
              <w:rPr>
                <w:i/>
                <w:color w:val="000000" w:themeColor="text1"/>
                <w:sz w:val="28"/>
              </w:rPr>
              <w:t xml:space="preserve">Kirstie Burrells – EYFS Lead &amp; Sports Premium </w:t>
            </w:r>
            <w:bookmarkEnd w:id="0"/>
          </w:p>
        </w:tc>
      </w:tr>
      <w:tr w:rsidR="0069539B" w14:paraId="7411B9D7" w14:textId="77777777">
        <w:trPr>
          <w:trHeight w:val="655"/>
        </w:trPr>
        <w:tc>
          <w:tcPr>
            <w:tcW w:w="5279" w:type="dxa"/>
          </w:tcPr>
          <w:p w14:paraId="71D6FEDE" w14:textId="77777777" w:rsidR="0069539B" w:rsidRDefault="00DF38C8">
            <w:pPr>
              <w:pStyle w:val="TableParagraph"/>
              <w:rPr>
                <w:sz w:val="28"/>
              </w:rPr>
            </w:pPr>
            <w:r>
              <w:rPr>
                <w:color w:val="231F20"/>
                <w:spacing w:val="-2"/>
                <w:sz w:val="28"/>
              </w:rPr>
              <w:t>Governor:</w:t>
            </w:r>
          </w:p>
        </w:tc>
        <w:tc>
          <w:tcPr>
            <w:tcW w:w="10098" w:type="dxa"/>
          </w:tcPr>
          <w:p w14:paraId="5FFC7B44" w14:textId="77777777" w:rsidR="0069539B" w:rsidRDefault="00DF38C8">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DF38C8">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6339FD" w14:textId="77777777" w:rsidR="00DF38C8" w:rsidRDefault="00DF38C8">
      <w:r>
        <w:separator/>
      </w:r>
    </w:p>
  </w:endnote>
  <w:endnote w:type="continuationSeparator" w:id="0">
    <w:p w14:paraId="5D168B9D" w14:textId="77777777" w:rsidR="00DF38C8" w:rsidRDefault="00DF3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D1822" w14:textId="77777777" w:rsidR="0069539B" w:rsidRDefault="00DF38C8">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DF38C8">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DF38C8">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746B9" w14:textId="77777777" w:rsidR="0069539B" w:rsidRDefault="00DF38C8">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DF38C8">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DF38C8">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9ABC6F" w14:textId="77777777" w:rsidR="00DF38C8" w:rsidRDefault="00DF38C8">
      <w:r>
        <w:separator/>
      </w:r>
    </w:p>
  </w:footnote>
  <w:footnote w:type="continuationSeparator" w:id="0">
    <w:p w14:paraId="4878BE9C" w14:textId="77777777" w:rsidR="00DF38C8" w:rsidRDefault="00DF38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2E0A19"/>
    <w:multiLevelType w:val="hybridMultilevel"/>
    <w:tmpl w:val="0764F376"/>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1">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9539B"/>
    <w:rsid w:val="0002271F"/>
    <w:rsid w:val="00103E83"/>
    <w:rsid w:val="00126F20"/>
    <w:rsid w:val="0069539B"/>
    <w:rsid w:val="008A621B"/>
    <w:rsid w:val="008C7781"/>
    <w:rsid w:val="00A23E38"/>
    <w:rsid w:val="00BC21D3"/>
    <w:rsid w:val="00C92145"/>
    <w:rsid w:val="00D605FE"/>
    <w:rsid w:val="00D71EA3"/>
    <w:rsid w:val="00DD2878"/>
    <w:rsid w:val="00DF38C8"/>
    <w:rsid w:val="00E564D9"/>
    <w:rsid w:val="00E8613A"/>
    <w:rsid w:val="00F61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character" w:customStyle="1" w:styleId="normaltextrun">
    <w:name w:val="normaltextrun"/>
    <w:basedOn w:val="DefaultParagraphFont"/>
    <w:rsid w:val="0002271F"/>
  </w:style>
  <w:style w:type="character" w:customStyle="1" w:styleId="eop">
    <w:name w:val="eop"/>
    <w:basedOn w:val="DefaultParagraphFont"/>
    <w:rsid w:val="000227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character" w:customStyle="1" w:styleId="normaltextrun">
    <w:name w:val="normaltextrun"/>
    <w:basedOn w:val="DefaultParagraphFont"/>
    <w:rsid w:val="0002271F"/>
  </w:style>
  <w:style w:type="character" w:customStyle="1" w:styleId="eop">
    <w:name w:val="eop"/>
    <w:basedOn w:val="DefaultParagraphFont"/>
    <w:rsid w:val="000227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gov.uk/guidance/pe-and-sport-premium-for-primary-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10</Pages>
  <Words>1265</Words>
  <Characters>7214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Dean</cp:lastModifiedBy>
  <cp:revision>4</cp:revision>
  <dcterms:created xsi:type="dcterms:W3CDTF">2023-09-04T12:28:00Z</dcterms:created>
  <dcterms:modified xsi:type="dcterms:W3CDTF">2024-07-04T19:43:00Z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